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D753" w14:textId="77777777" w:rsidR="0098790F" w:rsidRPr="00D62C7D" w:rsidRDefault="0098790F" w:rsidP="0098790F">
      <w:pPr>
        <w:spacing w:before="69" w:line="252" w:lineRule="exact"/>
        <w:rPr>
          <w:rFonts w:ascii="Arial" w:hAnsi="Arial" w:cs="Arial"/>
        </w:rPr>
      </w:pPr>
      <w:r w:rsidRPr="005C5E4F">
        <w:rPr>
          <w:rFonts w:ascii="Times New Roman" w:hAnsi="Times New Roman" w:cs="Times New Roman"/>
          <w:noProof/>
          <w:lang w:eastAsia="pl-PL"/>
        </w:rPr>
        <w:t>Pieczęć firmowa:</w:t>
      </w:r>
      <w:r w:rsidRPr="005C5E4F">
        <w:rPr>
          <w:rFonts w:ascii="Times New Roman" w:hAnsi="Times New Roman" w:cs="Times New Roman"/>
          <w:noProof/>
          <w:lang w:eastAsia="pl-PL"/>
        </w:rPr>
        <w:tab/>
      </w:r>
      <w:r w:rsidRPr="005C5E4F">
        <w:rPr>
          <w:rFonts w:ascii="Times New Roman" w:hAnsi="Times New Roman" w:cs="Times New Roman"/>
          <w:noProof/>
          <w:lang w:eastAsia="pl-PL"/>
        </w:rPr>
        <w:tab/>
      </w:r>
      <w:r w:rsidRPr="005C5E4F">
        <w:rPr>
          <w:rFonts w:ascii="Times New Roman" w:hAnsi="Times New Roman" w:cs="Times New Roman"/>
          <w:noProof/>
          <w:lang w:eastAsia="pl-PL"/>
        </w:rPr>
        <w:tab/>
      </w:r>
      <w:r w:rsidRPr="005C5E4F">
        <w:rPr>
          <w:rFonts w:ascii="Times New Roman" w:hAnsi="Times New Roman" w:cs="Times New Roman"/>
          <w:noProof/>
          <w:lang w:eastAsia="pl-PL"/>
        </w:rPr>
        <w:tab/>
      </w:r>
      <w:r w:rsidRPr="005C5E4F">
        <w:rPr>
          <w:rFonts w:ascii="Times New Roman" w:hAnsi="Times New Roman" w:cs="Times New Roman"/>
          <w:noProof/>
          <w:lang w:eastAsia="pl-PL"/>
        </w:rPr>
        <w:tab/>
        <w:t xml:space="preserve">     </w:t>
      </w:r>
      <w:r w:rsidRPr="00D62C7D">
        <w:rPr>
          <w:rFonts w:ascii="Arial" w:hAnsi="Arial" w:cs="Arial"/>
        </w:rPr>
        <w:t>Zgodnie</w:t>
      </w:r>
      <w:r w:rsidRPr="00D62C7D">
        <w:rPr>
          <w:rFonts w:ascii="Arial" w:hAnsi="Arial" w:cs="Arial"/>
          <w:spacing w:val="-3"/>
        </w:rPr>
        <w:t xml:space="preserve"> </w:t>
      </w:r>
      <w:r w:rsidRPr="00D62C7D">
        <w:rPr>
          <w:rFonts w:ascii="Arial" w:hAnsi="Arial" w:cs="Arial"/>
          <w:spacing w:val="-5"/>
        </w:rPr>
        <w:t>z:</w:t>
      </w:r>
    </w:p>
    <w:p w14:paraId="76778236" w14:textId="77777777" w:rsidR="0098790F" w:rsidRPr="00D62C7D" w:rsidRDefault="0098790F" w:rsidP="0098790F">
      <w:pPr>
        <w:spacing w:after="0" w:line="240" w:lineRule="auto"/>
        <w:ind w:left="5341"/>
        <w:rPr>
          <w:rFonts w:ascii="Arial" w:hAnsi="Arial" w:cs="Arial"/>
          <w:b/>
        </w:rPr>
      </w:pPr>
      <w:r w:rsidRPr="00D62C7D">
        <w:rPr>
          <w:rFonts w:ascii="Arial" w:hAnsi="Arial" w:cs="Arial"/>
        </w:rPr>
        <w:t>Zarządzeniem</w:t>
      </w:r>
      <w:r w:rsidRPr="00D62C7D">
        <w:rPr>
          <w:rFonts w:ascii="Arial" w:hAnsi="Arial" w:cs="Arial"/>
          <w:spacing w:val="-7"/>
        </w:rPr>
        <w:t xml:space="preserve"> </w:t>
      </w:r>
      <w:r w:rsidRPr="00D62C7D">
        <w:rPr>
          <w:rFonts w:ascii="Arial" w:hAnsi="Arial" w:cs="Arial"/>
        </w:rPr>
        <w:t>nr</w:t>
      </w:r>
      <w:r w:rsidRPr="00D62C7D">
        <w:rPr>
          <w:rFonts w:ascii="Arial" w:hAnsi="Arial" w:cs="Arial"/>
          <w:spacing w:val="-1"/>
        </w:rPr>
        <w:t xml:space="preserve"> </w:t>
      </w:r>
      <w:r w:rsidRPr="00D62C7D">
        <w:rPr>
          <w:rFonts w:ascii="Arial" w:hAnsi="Arial" w:cs="Arial"/>
          <w:spacing w:val="-2"/>
        </w:rPr>
        <w:t>………./2026</w:t>
      </w:r>
    </w:p>
    <w:p w14:paraId="61CB4382" w14:textId="77777777" w:rsidR="0098790F" w:rsidRPr="00D62C7D" w:rsidRDefault="0098790F" w:rsidP="0098790F">
      <w:pPr>
        <w:spacing w:after="0" w:line="240" w:lineRule="auto"/>
        <w:ind w:left="5341" w:right="126"/>
        <w:rPr>
          <w:rFonts w:ascii="Arial" w:hAnsi="Arial" w:cs="Arial"/>
        </w:rPr>
      </w:pPr>
      <w:r w:rsidRPr="00D62C7D">
        <w:rPr>
          <w:rFonts w:ascii="Arial" w:hAnsi="Arial" w:cs="Arial"/>
        </w:rPr>
        <w:t>Ośrodka Szkolenia Kierowców          z siedzibą w ………… ………</w:t>
      </w:r>
    </w:p>
    <w:p w14:paraId="4DE9AFA9" w14:textId="77777777" w:rsidR="0098790F" w:rsidRPr="00D62C7D" w:rsidRDefault="0098790F" w:rsidP="0098790F">
      <w:pPr>
        <w:spacing w:after="0" w:line="240" w:lineRule="auto"/>
        <w:ind w:left="5341" w:right="126"/>
        <w:rPr>
          <w:rFonts w:ascii="Arial" w:hAnsi="Arial" w:cs="Arial"/>
        </w:rPr>
      </w:pPr>
      <w:r w:rsidRPr="00D62C7D">
        <w:rPr>
          <w:rFonts w:ascii="Arial" w:hAnsi="Arial" w:cs="Arial"/>
        </w:rPr>
        <w:t>z dnia ………………….2026 r.</w:t>
      </w:r>
    </w:p>
    <w:p w14:paraId="1904D3A5" w14:textId="77777777" w:rsidR="0098790F" w:rsidRPr="00D62C7D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380DF9" w14:textId="77777777" w:rsidR="0098790F" w:rsidRDefault="0098790F" w:rsidP="0098790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5E99" w:themeColor="text2" w:themeTint="BF"/>
          <w:kern w:val="36"/>
          <w:sz w:val="40"/>
          <w:szCs w:val="40"/>
          <w:lang w:eastAsia="pl-PL"/>
          <w14:ligatures w14:val="none"/>
        </w:rPr>
      </w:pPr>
    </w:p>
    <w:p w14:paraId="267CE9AB" w14:textId="77777777" w:rsidR="0098790F" w:rsidRDefault="0098790F" w:rsidP="0098790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5E99" w:themeColor="text2" w:themeTint="BF"/>
          <w:kern w:val="36"/>
          <w:sz w:val="40"/>
          <w:szCs w:val="40"/>
          <w:lang w:eastAsia="pl-PL"/>
          <w14:ligatures w14:val="none"/>
        </w:rPr>
      </w:pPr>
    </w:p>
    <w:p w14:paraId="211D014A" w14:textId="77777777" w:rsidR="0098790F" w:rsidRPr="00D62C7D" w:rsidRDefault="0098790F" w:rsidP="0098790F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215E99" w:themeColor="text2" w:themeTint="BF"/>
          <w:kern w:val="36"/>
          <w:sz w:val="40"/>
          <w:szCs w:val="40"/>
          <w:lang w:eastAsia="pl-PL"/>
          <w14:ligatures w14:val="none"/>
        </w:rPr>
      </w:pPr>
      <w:r w:rsidRPr="00D62C7D">
        <w:rPr>
          <w:rFonts w:ascii="Arial" w:eastAsia="Times New Roman" w:hAnsi="Arial" w:cs="Arial"/>
          <w:b/>
          <w:bCs/>
          <w:color w:val="215E99" w:themeColor="text2" w:themeTint="BF"/>
          <w:kern w:val="36"/>
          <w:sz w:val="40"/>
          <w:szCs w:val="40"/>
          <w:lang w:eastAsia="pl-PL"/>
          <w14:ligatures w14:val="none"/>
        </w:rPr>
        <w:t>STANDARDY OCHRONY MAŁOLETNICH</w:t>
      </w:r>
    </w:p>
    <w:p w14:paraId="70C74840" w14:textId="77777777" w:rsidR="0098790F" w:rsidRDefault="0098790F" w:rsidP="0098790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15E99" w:themeColor="text2" w:themeTint="BF"/>
          <w:kern w:val="0"/>
          <w:sz w:val="32"/>
          <w:szCs w:val="32"/>
          <w:lang w:eastAsia="pl-PL"/>
          <w14:ligatures w14:val="none"/>
        </w:rPr>
      </w:pPr>
      <w:r w:rsidRPr="00D62C7D">
        <w:rPr>
          <w:rFonts w:ascii="Arial" w:eastAsia="Times New Roman" w:hAnsi="Arial" w:cs="Arial"/>
          <w:b/>
          <w:bCs/>
          <w:color w:val="215E99" w:themeColor="text2" w:themeTint="BF"/>
          <w:kern w:val="0"/>
          <w:sz w:val="32"/>
          <w:szCs w:val="32"/>
          <w:lang w:eastAsia="pl-PL"/>
          <w14:ligatures w14:val="none"/>
        </w:rPr>
        <w:t xml:space="preserve">obowiązujące w Ośrodku Szkolenia Kierowców </w:t>
      </w:r>
    </w:p>
    <w:p w14:paraId="282BAD52" w14:textId="77777777" w:rsidR="0098790F" w:rsidRPr="00D62C7D" w:rsidRDefault="0098790F" w:rsidP="0098790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215E99" w:themeColor="text2" w:themeTint="BF"/>
          <w:kern w:val="0"/>
          <w:sz w:val="32"/>
          <w:szCs w:val="32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pl-PL"/>
          <w14:ligatures w14:val="none"/>
        </w:rPr>
        <w:t xml:space="preserve">W </w:t>
      </w:r>
      <w:r w:rsidRPr="00D62C7D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pl-PL"/>
          <w14:ligatures w14:val="none"/>
        </w:rPr>
        <w:t>…………………………</w:t>
      </w:r>
    </w:p>
    <w:p w14:paraId="2EA4F630" w14:textId="77777777" w:rsidR="0098790F" w:rsidRPr="00D62C7D" w:rsidRDefault="0098790F" w:rsidP="009879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pl-PL"/>
          <w14:ligatures w14:val="none"/>
        </w:rPr>
      </w:pPr>
    </w:p>
    <w:p w14:paraId="09854949" w14:textId="77777777" w:rsidR="0098790F" w:rsidRDefault="0098790F" w:rsidP="0098790F">
      <w:pPr>
        <w:widowControl w:val="0"/>
        <w:tabs>
          <w:tab w:val="left" w:pos="956"/>
        </w:tabs>
        <w:autoSpaceDE w:val="0"/>
        <w:autoSpaceDN w:val="0"/>
        <w:spacing w:after="0" w:line="240" w:lineRule="auto"/>
        <w:ind w:right="119"/>
        <w:jc w:val="both"/>
        <w:rPr>
          <w:rFonts w:ascii="Arial" w:hAnsi="Arial" w:cs="Arial"/>
          <w:sz w:val="22"/>
          <w:szCs w:val="22"/>
        </w:rPr>
      </w:pPr>
      <w:r w:rsidRPr="00D62C7D">
        <w:rPr>
          <w:rFonts w:ascii="Arial" w:hAnsi="Arial" w:cs="Arial"/>
          <w:sz w:val="22"/>
          <w:szCs w:val="22"/>
        </w:rPr>
        <w:t xml:space="preserve">Niniejsze Standardy Ochrony Małoletnich w Ośrodku Szkolenia Kierowców w …………… zostały wprowadzone na podstawie art. 22b i następnych ustawy z dnia 13 maja 2016 r. </w:t>
      </w:r>
      <w:r>
        <w:rPr>
          <w:rFonts w:ascii="Arial" w:hAnsi="Arial" w:cs="Arial"/>
          <w:sz w:val="22"/>
          <w:szCs w:val="22"/>
        </w:rPr>
        <w:br/>
      </w:r>
      <w:r w:rsidRPr="00D62C7D">
        <w:rPr>
          <w:rFonts w:ascii="Arial" w:hAnsi="Arial" w:cs="Arial"/>
          <w:sz w:val="22"/>
          <w:szCs w:val="22"/>
        </w:rPr>
        <w:t xml:space="preserve">o przeciwdziałaniu zagrożeniom przestępczością na tle seksualnym i ochronie małoletnich (tekst jedn.: Dz.U. z 2023 r. poz. 1304 z </w:t>
      </w:r>
      <w:proofErr w:type="spellStart"/>
      <w:r w:rsidRPr="00D62C7D">
        <w:rPr>
          <w:rFonts w:ascii="Arial" w:hAnsi="Arial" w:cs="Arial"/>
          <w:sz w:val="22"/>
          <w:szCs w:val="22"/>
        </w:rPr>
        <w:t>późn</w:t>
      </w:r>
      <w:proofErr w:type="spellEnd"/>
      <w:r w:rsidRPr="00D62C7D">
        <w:rPr>
          <w:rFonts w:ascii="Arial" w:hAnsi="Arial" w:cs="Arial"/>
          <w:sz w:val="22"/>
          <w:szCs w:val="22"/>
        </w:rPr>
        <w:t>. zm.)</w:t>
      </w:r>
    </w:p>
    <w:p w14:paraId="595931B0" w14:textId="77777777" w:rsidR="0098790F" w:rsidRDefault="0098790F" w:rsidP="0098790F">
      <w:pPr>
        <w:widowControl w:val="0"/>
        <w:tabs>
          <w:tab w:val="left" w:pos="956"/>
        </w:tabs>
        <w:autoSpaceDE w:val="0"/>
        <w:autoSpaceDN w:val="0"/>
        <w:spacing w:after="0" w:line="240" w:lineRule="auto"/>
        <w:ind w:right="119"/>
        <w:jc w:val="both"/>
        <w:rPr>
          <w:rFonts w:ascii="Arial" w:hAnsi="Arial" w:cs="Arial"/>
          <w:sz w:val="22"/>
          <w:szCs w:val="22"/>
        </w:rPr>
      </w:pPr>
      <w:r w:rsidRPr="00095744">
        <w:rPr>
          <w:rFonts w:ascii="Arial" w:hAnsi="Arial" w:cs="Arial"/>
          <w:sz w:val="22"/>
          <w:szCs w:val="22"/>
        </w:rPr>
        <w:t>Celem dokumentu jest zapewnienie ochrony małoletnim uczestnikom szkolenia przed wszelkimi formami przemocy, w szczególności przemocy seksualnej, oraz określenie zasad bezpiecznych relacji między małoletnimi a personelem Ośrodka.</w:t>
      </w:r>
    </w:p>
    <w:p w14:paraId="4DD4014E" w14:textId="77777777" w:rsidR="0098790F" w:rsidRPr="00D62C7D" w:rsidRDefault="0098790F" w:rsidP="0098790F">
      <w:pPr>
        <w:widowControl w:val="0"/>
        <w:tabs>
          <w:tab w:val="left" w:pos="956"/>
        </w:tabs>
        <w:autoSpaceDE w:val="0"/>
        <w:autoSpaceDN w:val="0"/>
        <w:spacing w:after="0" w:line="240" w:lineRule="auto"/>
        <w:ind w:right="119"/>
        <w:jc w:val="both"/>
        <w:rPr>
          <w:rFonts w:ascii="Arial" w:hAnsi="Arial" w:cs="Arial"/>
          <w:sz w:val="22"/>
          <w:szCs w:val="22"/>
        </w:rPr>
      </w:pPr>
    </w:p>
    <w:p w14:paraId="5942FB68" w14:textId="77777777" w:rsidR="0098790F" w:rsidRPr="00550DEC" w:rsidRDefault="0098790F" w:rsidP="0098790F">
      <w:pPr>
        <w:pStyle w:val="Nagwek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§ 1</w:t>
      </w:r>
    </w:p>
    <w:p w14:paraId="79B39819" w14:textId="77777777" w:rsidR="0098790F" w:rsidRPr="00550DEC" w:rsidRDefault="0098790F" w:rsidP="0098790F">
      <w:pPr>
        <w:pStyle w:val="Nagwek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pacing w:val="-2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Postanowienia ogólne</w:t>
      </w:r>
    </w:p>
    <w:p w14:paraId="79DEF6AF" w14:textId="77777777" w:rsidR="0098790F" w:rsidRPr="00095744" w:rsidRDefault="0098790F" w:rsidP="0098790F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5744">
        <w:rPr>
          <w:rFonts w:ascii="Arial" w:eastAsia="Times New Roman" w:hAnsi="Arial" w:cs="Arial"/>
          <w:kern w:val="0"/>
          <w:lang w:eastAsia="pl-PL"/>
          <w14:ligatures w14:val="none"/>
        </w:rPr>
        <w:t>Standardy Ochrony Małoletnich określają zasady zapewnienia bezpieczeństwa osobom poniżej 18. roku życia uczestniczącym w szkoleniach organizowanych przez Ośrodek Szkolenia Kierowców 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.</w:t>
      </w:r>
    </w:p>
    <w:p w14:paraId="79AA7E4C" w14:textId="77777777" w:rsidR="0098790F" w:rsidRPr="00095744" w:rsidRDefault="0098790F" w:rsidP="0098790F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5744">
        <w:rPr>
          <w:rFonts w:ascii="Arial" w:eastAsia="Times New Roman" w:hAnsi="Arial" w:cs="Arial"/>
          <w:kern w:val="0"/>
          <w:lang w:eastAsia="pl-PL"/>
          <w14:ligatures w14:val="none"/>
        </w:rPr>
        <w:t>Standardy obowiązują wszystkich pracowników, współpracowników, instruktorów, osoby prowadzące zajęcia teoretyczne oraz inne osoby mające kontakt z małoletnimi kursantami.</w:t>
      </w:r>
    </w:p>
    <w:p w14:paraId="1CBC2B03" w14:textId="77777777" w:rsidR="0098790F" w:rsidRPr="00095744" w:rsidRDefault="0098790F" w:rsidP="0098790F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5744">
        <w:rPr>
          <w:rFonts w:ascii="Arial" w:eastAsia="Times New Roman" w:hAnsi="Arial" w:cs="Arial"/>
          <w:kern w:val="0"/>
          <w:lang w:eastAsia="pl-PL"/>
          <w14:ligatures w14:val="none"/>
        </w:rPr>
        <w:t>Celem Standardów jest:</w:t>
      </w:r>
    </w:p>
    <w:p w14:paraId="79CAE03D" w14:textId="77777777" w:rsidR="0098790F" w:rsidRPr="00095744" w:rsidRDefault="0098790F" w:rsidP="0098790F">
      <w:pPr>
        <w:numPr>
          <w:ilvl w:val="1"/>
          <w:numId w:val="4"/>
        </w:numPr>
        <w:spacing w:before="100" w:beforeAutospacing="1" w:after="100" w:afterAutospacing="1" w:line="240" w:lineRule="auto"/>
        <w:ind w:left="1134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5744">
        <w:rPr>
          <w:rFonts w:ascii="Arial" w:eastAsia="Times New Roman" w:hAnsi="Arial" w:cs="Arial"/>
          <w:kern w:val="0"/>
          <w:lang w:eastAsia="pl-PL"/>
          <w14:ligatures w14:val="none"/>
        </w:rPr>
        <w:t>ochrona małoletnich przed wszelkimi formami przemocy,</w:t>
      </w:r>
    </w:p>
    <w:p w14:paraId="77096F4E" w14:textId="77777777" w:rsidR="0098790F" w:rsidRPr="00095744" w:rsidRDefault="0098790F" w:rsidP="0098790F">
      <w:pPr>
        <w:numPr>
          <w:ilvl w:val="1"/>
          <w:numId w:val="4"/>
        </w:numPr>
        <w:spacing w:before="100" w:beforeAutospacing="1" w:after="100" w:afterAutospacing="1" w:line="240" w:lineRule="auto"/>
        <w:ind w:left="1134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95744">
        <w:rPr>
          <w:rFonts w:ascii="Arial" w:eastAsia="Times New Roman" w:hAnsi="Arial" w:cs="Arial"/>
          <w:kern w:val="0"/>
          <w:lang w:eastAsia="pl-PL"/>
          <w14:ligatures w14:val="none"/>
        </w:rPr>
        <w:t>określenie zasad bezpiecznych relacji między małoletnimi a personelem Ośrodka,</w:t>
      </w:r>
    </w:p>
    <w:p w14:paraId="3FFFF9F3" w14:textId="77777777" w:rsidR="0098790F" w:rsidRPr="00550DEC" w:rsidRDefault="0098790F" w:rsidP="0098790F">
      <w:pPr>
        <w:numPr>
          <w:ilvl w:val="1"/>
          <w:numId w:val="4"/>
        </w:numPr>
        <w:spacing w:before="100" w:beforeAutospacing="1" w:after="100" w:afterAutospacing="1" w:line="240" w:lineRule="auto"/>
        <w:ind w:left="1134" w:hanging="283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95744">
        <w:rPr>
          <w:rFonts w:ascii="Arial" w:eastAsia="Times New Roman" w:hAnsi="Arial" w:cs="Arial"/>
          <w:kern w:val="0"/>
          <w:lang w:eastAsia="pl-PL"/>
          <w14:ligatures w14:val="none"/>
        </w:rPr>
        <w:t>ustalenie procedur reagowania w przypadku podejrzenia krzywdzenia małoletniego.</w:t>
      </w:r>
    </w:p>
    <w:p w14:paraId="5A24A76F" w14:textId="77777777" w:rsidR="0098790F" w:rsidRPr="00550DEC" w:rsidRDefault="0098790F" w:rsidP="0098790F">
      <w:pPr>
        <w:pStyle w:val="Nagwek3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§ 2</w:t>
      </w:r>
    </w:p>
    <w:p w14:paraId="4B382417" w14:textId="77777777" w:rsidR="0098790F" w:rsidRPr="00550DEC" w:rsidRDefault="0098790F" w:rsidP="0098790F">
      <w:pPr>
        <w:pStyle w:val="Nagwek3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Zasady ogólne ochrony małoletnich</w:t>
      </w:r>
    </w:p>
    <w:p w14:paraId="43CD6D3B" w14:textId="77777777" w:rsidR="0098790F" w:rsidRDefault="0098790F" w:rsidP="0098790F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</w:rPr>
      </w:pPr>
      <w:r w:rsidRPr="00095744">
        <w:rPr>
          <w:rFonts w:ascii="Arial" w:hAnsi="Arial" w:cs="Arial"/>
        </w:rPr>
        <w:t>Wszelkie działania podejmowane przez pracowników i współpracowników Ośrodka Szkolenia Kierowców …………… są ukierunkowane na zapewnienie bezpieczeństwa małoletnich oraz ochronę ich dobra, z uwzględnieniem ich potrzeb i praw.</w:t>
      </w:r>
    </w:p>
    <w:p w14:paraId="3AE45955" w14:textId="77777777" w:rsidR="0098790F" w:rsidRDefault="0098790F" w:rsidP="0098790F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</w:rPr>
      </w:pPr>
      <w:r w:rsidRPr="001022FE">
        <w:rPr>
          <w:rFonts w:ascii="Arial" w:hAnsi="Arial" w:cs="Arial"/>
        </w:rPr>
        <w:t>Personel Ośrodka zobowiązany jest do traktowania małoletnich kursantów z szacunkiem, poszanowaniem ich godności oraz prawa do prywatności.</w:t>
      </w:r>
    </w:p>
    <w:p w14:paraId="6543F71B" w14:textId="77777777" w:rsidR="0098790F" w:rsidRDefault="0098790F" w:rsidP="0098790F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</w:rPr>
      </w:pPr>
      <w:r w:rsidRPr="001022FE">
        <w:rPr>
          <w:rFonts w:ascii="Arial" w:hAnsi="Arial" w:cs="Arial"/>
        </w:rPr>
        <w:lastRenderedPageBreak/>
        <w:t>Niedopuszczalne jest stosowanie wobec małoletnich jakiejkolwiek formy przemocy, w szczególności przemocy fizycznej, psychicznej, seksualnej lub zaniedbania.</w:t>
      </w:r>
    </w:p>
    <w:p w14:paraId="7B6BAFDB" w14:textId="77777777" w:rsidR="0098790F" w:rsidRDefault="0098790F" w:rsidP="0098790F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</w:rPr>
      </w:pPr>
      <w:r w:rsidRPr="001022FE">
        <w:rPr>
          <w:rFonts w:ascii="Arial" w:hAnsi="Arial" w:cs="Arial"/>
        </w:rPr>
        <w:t>Wszystkie osoby objęte niniejszymi Standardami są zobowiązane do działania zgodnie z obowiązującymi przepisami prawa, zakresem swoich kompetencji oraz procedurami określonymi w niniejszym dokumencie</w:t>
      </w:r>
      <w:r>
        <w:rPr>
          <w:rFonts w:ascii="Arial" w:hAnsi="Arial" w:cs="Arial"/>
        </w:rPr>
        <w:t>.</w:t>
      </w:r>
    </w:p>
    <w:p w14:paraId="6D4657B9" w14:textId="77777777" w:rsidR="0098790F" w:rsidRPr="00550DEC" w:rsidRDefault="0098790F" w:rsidP="0098790F">
      <w:pPr>
        <w:pStyle w:val="NormalnyWeb"/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</w:rPr>
      </w:pPr>
      <w:r w:rsidRPr="001022FE">
        <w:rPr>
          <w:rFonts w:ascii="Arial" w:hAnsi="Arial" w:cs="Arial"/>
        </w:rPr>
        <w:t>Standardy określają zasady zapobiegania krzywdzeniu małoletnich oraz procedury reagowania w przypadku podejrzenia lub ujawnienia przemocy wobec małoletniego.</w:t>
      </w:r>
    </w:p>
    <w:p w14:paraId="3EA03517" w14:textId="77777777" w:rsidR="0098790F" w:rsidRPr="00550DEC" w:rsidRDefault="0098790F" w:rsidP="0098790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50DE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3</w:t>
      </w:r>
    </w:p>
    <w:p w14:paraId="232187F4" w14:textId="77777777" w:rsidR="0098790F" w:rsidRPr="001022FE" w:rsidRDefault="0098790F" w:rsidP="0098790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Definicje</w:t>
      </w:r>
    </w:p>
    <w:p w14:paraId="586951E3" w14:textId="77777777" w:rsidR="0098790F" w:rsidRPr="001022FE" w:rsidRDefault="0098790F" w:rsidP="009879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kern w:val="0"/>
          <w:lang w:eastAsia="pl-PL"/>
          <w14:ligatures w14:val="none"/>
        </w:rPr>
        <w:t>Ilekroć w niniejszych Standardach jest mowa o:</w:t>
      </w:r>
    </w:p>
    <w:p w14:paraId="5B775EC9" w14:textId="77777777" w:rsidR="0098790F" w:rsidRPr="001022FE" w:rsidRDefault="0098790F" w:rsidP="0098790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małoletnim</w:t>
      </w:r>
      <w:r w:rsidRPr="001022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osobę, która nie ukończyła 18. roku życia;</w:t>
      </w:r>
    </w:p>
    <w:p w14:paraId="0D7C1F63" w14:textId="77777777" w:rsidR="0098790F" w:rsidRPr="001022FE" w:rsidRDefault="0098790F" w:rsidP="0098790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krzywdzeniu małoletniego</w:t>
      </w:r>
      <w:r w:rsidRPr="001022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każde działanie lub zaniechanie wobec małoletniego stanowiące przestępstwo, wykroczenie, czyn zabroniony, a także zachowanie naruszające jego prawa, godność, wolność, nietykalność cielesną lub powodujące szkodę fizyczną bądź psychiczną;</w:t>
      </w:r>
    </w:p>
    <w:p w14:paraId="6DCCCEB0" w14:textId="77777777" w:rsidR="0098790F" w:rsidRPr="001022FE" w:rsidRDefault="0098790F" w:rsidP="0098790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przemocy</w:t>
      </w:r>
      <w:r w:rsidRPr="001022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przemoc fizyczną, psychiczną, seksualną, ekonomiczną, zaniedbanie oraz wszelkie inne formy niewłaściwego traktowania małoletniego;</w:t>
      </w:r>
    </w:p>
    <w:p w14:paraId="652218D7" w14:textId="77777777" w:rsidR="0098790F" w:rsidRPr="001022FE" w:rsidRDefault="0098790F" w:rsidP="0098790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personelu Ośrodka</w:t>
      </w:r>
      <w:r w:rsidRPr="001022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pracowników, współpracowników, instruktorów, osoby prowadzące zajęcia teoretyczne, osoby odbywające praktyki oraz inne osoby dopuszczone do działalności związanej ze szkoleniem lub obsługą klienta w Ośrodku Szkolenia Kierowców …………… ;</w:t>
      </w:r>
    </w:p>
    <w:p w14:paraId="681FE750" w14:textId="77777777" w:rsidR="0098790F" w:rsidRPr="001022FE" w:rsidRDefault="0098790F" w:rsidP="0098790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Ośrodku</w:t>
      </w:r>
      <w:r w:rsidRPr="001022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Ośrodek Szkolenia Kierowców …………… ;</w:t>
      </w:r>
    </w:p>
    <w:p w14:paraId="2AF9E7E4" w14:textId="77777777" w:rsidR="0098790F" w:rsidRPr="00550DEC" w:rsidRDefault="0098790F" w:rsidP="0098790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022F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Standardach</w:t>
      </w:r>
      <w:r w:rsidRPr="001022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należy przez to rozumieć niniejsze Standardy Ochrony Małoletnich.</w:t>
      </w:r>
    </w:p>
    <w:p w14:paraId="5041EB05" w14:textId="77777777" w:rsidR="0098790F" w:rsidRPr="00550DEC" w:rsidRDefault="0098790F" w:rsidP="0098790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50DE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4</w:t>
      </w:r>
    </w:p>
    <w:p w14:paraId="0BE20CD1" w14:textId="77777777" w:rsidR="0098790F" w:rsidRPr="00550DEC" w:rsidRDefault="0098790F" w:rsidP="0098790F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0403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Zasady bezpiecznej rekrutacji oraz dopuszczania osób do działalności związanej ze szkoleniem małoletnich</w:t>
      </w:r>
    </w:p>
    <w:p w14:paraId="7A1253E9" w14:textId="77777777" w:rsidR="0098790F" w:rsidRPr="00404032" w:rsidRDefault="0098790F" w:rsidP="0098790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t>1</w:t>
      </w:r>
      <w:r w:rsidRPr="00404032">
        <w:rPr>
          <w:rFonts w:ascii="Arial" w:hAnsi="Arial" w:cs="Arial"/>
        </w:rPr>
        <w:t>. Przed nawiązaniem stosunku pracy z osobą mającą wykonywać obowiązki instruktora nauki jazdy, wykładowcy lub inne obowiązki związane z kontaktem z małoletnimi, Ośrodek zobowiązany jest do sprawdzenia tej osoby w Rejestrze Sprawców Przestępstw na Tle Seksualnym, zgodnie z obowiązującymi przepisami prawa.</w:t>
      </w:r>
    </w:p>
    <w:p w14:paraId="2C2A155F" w14:textId="77777777" w:rsidR="0098790F" w:rsidRPr="00404032" w:rsidRDefault="0098790F" w:rsidP="0098790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404032">
        <w:rPr>
          <w:rFonts w:ascii="Arial" w:hAnsi="Arial" w:cs="Arial"/>
        </w:rPr>
        <w:t>2. Każda osoba mająca mieć kontakt z małoletnimi zobowiązana jest, przed dopuszczeniem do wykonywania obowiązków, do:</w:t>
      </w:r>
    </w:p>
    <w:p w14:paraId="65829D93" w14:textId="77777777" w:rsidR="0098790F" w:rsidRPr="00404032" w:rsidRDefault="0098790F" w:rsidP="0098790F">
      <w:pPr>
        <w:pStyle w:val="NormalnyWeb"/>
        <w:numPr>
          <w:ilvl w:val="0"/>
          <w:numId w:val="6"/>
        </w:numPr>
        <w:spacing w:before="0" w:beforeAutospacing="0"/>
        <w:jc w:val="both"/>
        <w:rPr>
          <w:rFonts w:ascii="Arial" w:hAnsi="Arial" w:cs="Arial"/>
        </w:rPr>
      </w:pPr>
      <w:r w:rsidRPr="00404032">
        <w:rPr>
          <w:rFonts w:ascii="Arial" w:hAnsi="Arial" w:cs="Arial"/>
        </w:rPr>
        <w:t>przedłożenia informacji z Krajowego Rejestru Karnego o niekaralności w zakresie przestępstw określonych w art. 21 ust. 3 ustawy z dnia 13 maja 2016 r. o przeciwdziałaniu zagrożeniom przestępczością na tle seksualnym i ochronie małoletnich (</w:t>
      </w:r>
      <w:proofErr w:type="spellStart"/>
      <w:r w:rsidRPr="00404032">
        <w:rPr>
          <w:rFonts w:ascii="Arial" w:hAnsi="Arial" w:cs="Arial"/>
        </w:rPr>
        <w:t>t.j</w:t>
      </w:r>
      <w:proofErr w:type="spellEnd"/>
      <w:r w:rsidRPr="00404032">
        <w:rPr>
          <w:rFonts w:ascii="Arial" w:hAnsi="Arial" w:cs="Arial"/>
        </w:rPr>
        <w:t xml:space="preserve">. Dz.U. z 2023 r. poz. 1304 z </w:t>
      </w:r>
      <w:proofErr w:type="spellStart"/>
      <w:r w:rsidRPr="00404032">
        <w:rPr>
          <w:rFonts w:ascii="Arial" w:hAnsi="Arial" w:cs="Arial"/>
        </w:rPr>
        <w:t>późn</w:t>
      </w:r>
      <w:proofErr w:type="spellEnd"/>
      <w:r w:rsidRPr="00404032">
        <w:rPr>
          <w:rFonts w:ascii="Arial" w:hAnsi="Arial" w:cs="Arial"/>
        </w:rPr>
        <w:t>. zm.);</w:t>
      </w:r>
    </w:p>
    <w:p w14:paraId="5EE3F5DB" w14:textId="77777777" w:rsidR="0098790F" w:rsidRPr="00404032" w:rsidRDefault="0098790F" w:rsidP="0098790F">
      <w:pPr>
        <w:pStyle w:val="NormalnyWeb"/>
        <w:numPr>
          <w:ilvl w:val="0"/>
          <w:numId w:val="6"/>
        </w:numPr>
        <w:spacing w:before="0" w:beforeAutospacing="0"/>
        <w:jc w:val="both"/>
        <w:rPr>
          <w:rFonts w:ascii="Arial" w:hAnsi="Arial" w:cs="Arial"/>
        </w:rPr>
      </w:pPr>
      <w:r w:rsidRPr="00404032">
        <w:rPr>
          <w:rFonts w:ascii="Arial" w:hAnsi="Arial" w:cs="Arial"/>
        </w:rPr>
        <w:lastRenderedPageBreak/>
        <w:t>w przypadku wykonywania działalności na podstawie innej niż stosunek pracy – złożenia oświadczenia według wzoru stanowiącego załącznik nr 1 do niniejszych Standardów;</w:t>
      </w:r>
    </w:p>
    <w:p w14:paraId="6A5BAA26" w14:textId="77777777" w:rsidR="0098790F" w:rsidRPr="00404032" w:rsidRDefault="0098790F" w:rsidP="0098790F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404032">
        <w:rPr>
          <w:rFonts w:ascii="Arial" w:hAnsi="Arial" w:cs="Arial"/>
        </w:rPr>
        <w:t>w przypadku osób posiadających obywatelstwo innego państwa – spełnienia wymagań określonych w art. 21 ust. 4–8 ww. ustawy.</w:t>
      </w:r>
    </w:p>
    <w:p w14:paraId="599B5A9B" w14:textId="77777777" w:rsidR="0098790F" w:rsidRPr="00404032" w:rsidRDefault="0098790F" w:rsidP="0098790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404032">
        <w:rPr>
          <w:rFonts w:ascii="Arial" w:hAnsi="Arial" w:cs="Arial"/>
        </w:rPr>
        <w:t>3. Dopuszczenie do wykonywania obowiązków związanych z kontaktem z małoletnimi może nastąpić wyłącznie po spełnieniu wymogów określonych w niniejszym paragrafie.</w:t>
      </w:r>
    </w:p>
    <w:p w14:paraId="37EFCE3E" w14:textId="77777777" w:rsidR="0098790F" w:rsidRDefault="0098790F" w:rsidP="0098790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404032">
        <w:rPr>
          <w:rFonts w:ascii="Arial" w:hAnsi="Arial" w:cs="Arial"/>
        </w:rPr>
        <w:t>4. Dokumentacja związana z weryfikacją osób przechowywana jest zgodnie z przepisami o ochronie danych osobowy</w:t>
      </w:r>
      <w:r>
        <w:rPr>
          <w:rFonts w:ascii="Arial" w:hAnsi="Arial" w:cs="Arial"/>
        </w:rPr>
        <w:t>ch.</w:t>
      </w:r>
    </w:p>
    <w:p w14:paraId="05C7E383" w14:textId="77777777" w:rsidR="0098790F" w:rsidRPr="00550DEC" w:rsidRDefault="0098790F" w:rsidP="0098790F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§ 5</w:t>
      </w:r>
    </w:p>
    <w:p w14:paraId="606FDAE6" w14:textId="77777777" w:rsidR="0098790F" w:rsidRPr="00550DEC" w:rsidRDefault="0098790F" w:rsidP="0098790F">
      <w:pPr>
        <w:pStyle w:val="Nagwek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Zasady bezpiecznych relacji instruktor – małoletni</w:t>
      </w:r>
    </w:p>
    <w:p w14:paraId="3E2DA03E" w14:textId="77777777" w:rsidR="0098790F" w:rsidRPr="00550DEC" w:rsidRDefault="0098790F" w:rsidP="0098790F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Naczelną zasadą wszystkich działań podejmowanych przez personel Ośrodka jest kierowanie się dobrem małoletniego oraz działanie w jego najlepszym interesie.</w:t>
      </w:r>
    </w:p>
    <w:p w14:paraId="77693992" w14:textId="77777777" w:rsidR="0098790F" w:rsidRPr="00550DEC" w:rsidRDefault="0098790F" w:rsidP="0098790F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 xml:space="preserve">Personel Ośrodka zobowiązany jest do utrzymywania profesjonalnych relacji z </w:t>
      </w:r>
      <w:r>
        <w:rPr>
          <w:rFonts w:ascii="Arial" w:hAnsi="Arial" w:cs="Arial"/>
        </w:rPr>
        <w:t xml:space="preserve"> </w:t>
      </w:r>
      <w:r w:rsidRPr="00550DEC">
        <w:rPr>
          <w:rFonts w:ascii="Arial" w:hAnsi="Arial" w:cs="Arial"/>
        </w:rPr>
        <w:t>małoletnimi oraz do każdorazowego rozważenia, czy jego zachowanie, komunikat lub działanie jest adekwatne do sytuacji, bezpieczne i uzasadnione.</w:t>
      </w:r>
    </w:p>
    <w:p w14:paraId="1AD28815" w14:textId="77777777" w:rsidR="0098790F" w:rsidRPr="00550DEC" w:rsidRDefault="0098790F" w:rsidP="0098790F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Relacje z małoletnimi muszą być oparte na szacunku, równości, poszanowaniu godności oraz prawa do prywatności.</w:t>
      </w:r>
    </w:p>
    <w:p w14:paraId="19BB52CA" w14:textId="77777777" w:rsidR="0098790F" w:rsidRPr="00550DEC" w:rsidRDefault="0098790F" w:rsidP="0098790F">
      <w:pPr>
        <w:pStyle w:val="Nagwek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§ 6</w:t>
      </w:r>
    </w:p>
    <w:p w14:paraId="4263DBF6" w14:textId="77777777" w:rsidR="0098790F" w:rsidRPr="00550DEC" w:rsidRDefault="0098790F" w:rsidP="0098790F">
      <w:pPr>
        <w:pStyle w:val="Nagwek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Komunikacja i zachowanie wobec małoletnich</w:t>
      </w:r>
    </w:p>
    <w:p w14:paraId="0BFA3846" w14:textId="77777777" w:rsidR="0098790F" w:rsidRPr="00550DEC" w:rsidRDefault="0098790F" w:rsidP="0098790F">
      <w:pPr>
        <w:pStyle w:val="NormalnyWeb"/>
        <w:numPr>
          <w:ilvl w:val="0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W komunikacji z małoletnimi personel Ośrodka:</w:t>
      </w:r>
    </w:p>
    <w:p w14:paraId="194D88FC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zachowuje cierpliwość, kulturę osobistą i szacunek;</w:t>
      </w:r>
    </w:p>
    <w:p w14:paraId="4E8CDDD3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nie stosuje przemocy fizycznej ani psychicznej;</w:t>
      </w:r>
    </w:p>
    <w:p w14:paraId="0D26BCED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nie zawstydza, nie upokarza, nie lekceważy ani nie obraża małoletniego;</w:t>
      </w:r>
    </w:p>
    <w:p w14:paraId="222A7856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nie używa wulgaryzmów ani treści o charakterze seksualnym;</w:t>
      </w:r>
    </w:p>
    <w:p w14:paraId="52574379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nie ujawnia informacji wrażliwych dotyczących małoletniego osobom nieuprawnionym;</w:t>
      </w:r>
    </w:p>
    <w:p w14:paraId="78C456B0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szanuje prawo małoletniego do prywatności;</w:t>
      </w:r>
    </w:p>
    <w:p w14:paraId="1F3EA70F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nie utrwala wizerunku małoletniego (fotografowanie, filmowanie, nagrywanie) bez zgody rodzica lub opiekuna prawnego;</w:t>
      </w:r>
    </w:p>
    <w:p w14:paraId="419BAD83" w14:textId="77777777" w:rsidR="0098790F" w:rsidRPr="00550DEC" w:rsidRDefault="0098790F" w:rsidP="0098790F">
      <w:pPr>
        <w:pStyle w:val="NormalnyWeb"/>
        <w:numPr>
          <w:ilvl w:val="1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nie inicjuje prywatnych kontaktów z małoletnim poza procesem szkoleniowym (np. prywatne wiadomości niezwiązane ze szkoleniem).</w:t>
      </w:r>
    </w:p>
    <w:p w14:paraId="0C5C43E0" w14:textId="77777777" w:rsidR="0098790F" w:rsidRDefault="0098790F" w:rsidP="0098790F">
      <w:pPr>
        <w:pStyle w:val="NormalnyWeb"/>
        <w:numPr>
          <w:ilvl w:val="0"/>
          <w:numId w:val="8"/>
        </w:numPr>
        <w:jc w:val="both"/>
        <w:rPr>
          <w:rFonts w:ascii="Arial" w:hAnsi="Arial" w:cs="Arial"/>
        </w:rPr>
      </w:pPr>
      <w:r w:rsidRPr="00550DEC">
        <w:rPr>
          <w:rFonts w:ascii="Arial" w:hAnsi="Arial" w:cs="Arial"/>
        </w:rPr>
        <w:t>Wszelkie sytuacje mogące budzić wątpliwości co do właściwego zachowania wobec małoletniego podlegają niezwłocznemu zgłoszeniu właścicielowi lub kierownikowi Ośrodka.</w:t>
      </w:r>
    </w:p>
    <w:p w14:paraId="4AA48E37" w14:textId="77777777" w:rsidR="0098790F" w:rsidRPr="00550DEC" w:rsidRDefault="0098790F" w:rsidP="0098790F">
      <w:pPr>
        <w:pStyle w:val="Nagwek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§ 7</w:t>
      </w:r>
    </w:p>
    <w:p w14:paraId="25F0A368" w14:textId="77777777" w:rsidR="0098790F" w:rsidRPr="00550DEC" w:rsidRDefault="0098790F" w:rsidP="0098790F">
      <w:pPr>
        <w:pStyle w:val="Nagwek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50DEC">
        <w:rPr>
          <w:rFonts w:ascii="Arial" w:hAnsi="Arial" w:cs="Arial"/>
          <w:b/>
          <w:bCs/>
          <w:color w:val="auto"/>
          <w:sz w:val="24"/>
          <w:szCs w:val="24"/>
        </w:rPr>
        <w:t>Zasady obowiązujące podczas jazd szkoleniowych</w:t>
      </w:r>
    </w:p>
    <w:p w14:paraId="1BB994F1" w14:textId="77777777" w:rsidR="0098790F" w:rsidRPr="00550DEC" w:rsidRDefault="0098790F" w:rsidP="0098790F">
      <w:pPr>
        <w:pStyle w:val="NormalnyWeb"/>
        <w:numPr>
          <w:ilvl w:val="0"/>
          <w:numId w:val="9"/>
        </w:numPr>
        <w:rPr>
          <w:rFonts w:ascii="Arial" w:hAnsi="Arial" w:cs="Arial"/>
        </w:rPr>
      </w:pPr>
      <w:r w:rsidRPr="00550DEC">
        <w:rPr>
          <w:rFonts w:ascii="Arial" w:hAnsi="Arial" w:cs="Arial"/>
        </w:rPr>
        <w:t>Instruktor prowadzi zajęcia w sposób profesjonalny, z zachowaniem zasad bezpieczeństwa i kultury osobistej.</w:t>
      </w:r>
    </w:p>
    <w:p w14:paraId="399391F5" w14:textId="77777777" w:rsidR="0098790F" w:rsidRPr="00550DEC" w:rsidRDefault="0098790F" w:rsidP="0098790F">
      <w:pPr>
        <w:pStyle w:val="NormalnyWeb"/>
        <w:numPr>
          <w:ilvl w:val="0"/>
          <w:numId w:val="9"/>
        </w:numPr>
        <w:rPr>
          <w:rFonts w:ascii="Arial" w:hAnsi="Arial" w:cs="Arial"/>
        </w:rPr>
      </w:pPr>
      <w:r w:rsidRPr="00550DEC">
        <w:rPr>
          <w:rFonts w:ascii="Arial" w:hAnsi="Arial" w:cs="Arial"/>
        </w:rPr>
        <w:lastRenderedPageBreak/>
        <w:t>Kontakt fizyczny z małoletnim podczas jazd szkoleniowych dopuszczalny jest wyłącznie w sytuacjach niezbędnych dla zapewnienia bezpieczeństwa (np. reakcja na zagrożenie w ruchu drogowym).</w:t>
      </w:r>
    </w:p>
    <w:p w14:paraId="6D532484" w14:textId="77777777" w:rsidR="0098790F" w:rsidRPr="00550DEC" w:rsidRDefault="0098790F" w:rsidP="0098790F">
      <w:pPr>
        <w:pStyle w:val="NormalnyWeb"/>
        <w:numPr>
          <w:ilvl w:val="0"/>
          <w:numId w:val="9"/>
        </w:numPr>
        <w:rPr>
          <w:rFonts w:ascii="Arial" w:hAnsi="Arial" w:cs="Arial"/>
        </w:rPr>
      </w:pPr>
      <w:r w:rsidRPr="00550DEC">
        <w:rPr>
          <w:rFonts w:ascii="Arial" w:hAnsi="Arial" w:cs="Arial"/>
        </w:rPr>
        <w:t>Zabrania się:</w:t>
      </w:r>
    </w:p>
    <w:p w14:paraId="29ACC4DB" w14:textId="77777777" w:rsidR="0098790F" w:rsidRPr="00550DEC" w:rsidRDefault="0098790F" w:rsidP="0098790F">
      <w:pPr>
        <w:pStyle w:val="NormalnyWeb"/>
        <w:numPr>
          <w:ilvl w:val="1"/>
          <w:numId w:val="9"/>
        </w:numPr>
        <w:rPr>
          <w:rFonts w:ascii="Arial" w:hAnsi="Arial" w:cs="Arial"/>
        </w:rPr>
      </w:pPr>
      <w:r w:rsidRPr="00550DEC">
        <w:rPr>
          <w:rFonts w:ascii="Arial" w:hAnsi="Arial" w:cs="Arial"/>
        </w:rPr>
        <w:t>proponowania małoletniemu spotkań prywatnych;</w:t>
      </w:r>
    </w:p>
    <w:p w14:paraId="6408C46C" w14:textId="77777777" w:rsidR="0098790F" w:rsidRPr="00550DEC" w:rsidRDefault="0098790F" w:rsidP="0098790F">
      <w:pPr>
        <w:pStyle w:val="NormalnyWeb"/>
        <w:numPr>
          <w:ilvl w:val="1"/>
          <w:numId w:val="9"/>
        </w:numPr>
        <w:rPr>
          <w:rFonts w:ascii="Arial" w:hAnsi="Arial" w:cs="Arial"/>
        </w:rPr>
      </w:pPr>
      <w:r w:rsidRPr="00550DEC">
        <w:rPr>
          <w:rFonts w:ascii="Arial" w:hAnsi="Arial" w:cs="Arial"/>
        </w:rPr>
        <w:t>przekazywania prezentów o charakterze osobistym;</w:t>
      </w:r>
    </w:p>
    <w:p w14:paraId="3F644C49" w14:textId="77777777" w:rsidR="0098790F" w:rsidRPr="00D833E9" w:rsidRDefault="0098790F" w:rsidP="0098790F">
      <w:pPr>
        <w:pStyle w:val="NormalnyWeb"/>
        <w:numPr>
          <w:ilvl w:val="1"/>
          <w:numId w:val="9"/>
        </w:numPr>
        <w:rPr>
          <w:rFonts w:ascii="Arial" w:hAnsi="Arial" w:cs="Arial"/>
        </w:rPr>
      </w:pPr>
      <w:r w:rsidRPr="00550DEC">
        <w:rPr>
          <w:rFonts w:ascii="Arial" w:hAnsi="Arial" w:cs="Arial"/>
        </w:rPr>
        <w:t>podejmowania jakichkolwiek działań mogących zostać uznane za przekroczenie granic relacji zawodowej.</w:t>
      </w:r>
    </w:p>
    <w:p w14:paraId="05CF5953" w14:textId="77777777" w:rsidR="0098790F" w:rsidRPr="00D833E9" w:rsidRDefault="0098790F" w:rsidP="0098790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8</w:t>
      </w:r>
    </w:p>
    <w:p w14:paraId="7EA27F98" w14:textId="77777777" w:rsidR="0098790F" w:rsidRPr="00D833E9" w:rsidRDefault="0098790F" w:rsidP="0098790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Procedura reagowania w przypadku podejrzenia krzywdzenia małoletniego</w:t>
      </w:r>
    </w:p>
    <w:p w14:paraId="3B05DE22" w14:textId="77777777" w:rsidR="0098790F" w:rsidRPr="00D833E9" w:rsidRDefault="0098790F" w:rsidP="009879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Każdy pracownik, współpracownik lub instruktor Ośrodka, który ma uzasadnione podejrzenie, że małoletni jest krzywdzony (fizycznie, psychicznie, seksualnie lub poprzez zaniedbanie), jest obowiązany do niezwłocznego działania zgodnie z niniejszą procedurą.</w:t>
      </w:r>
    </w:p>
    <w:p w14:paraId="6B279830" w14:textId="77777777" w:rsidR="0098790F" w:rsidRPr="00D833E9" w:rsidRDefault="0098790F" w:rsidP="009879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Procedura postępowania:</w:t>
      </w:r>
    </w:p>
    <w:p w14:paraId="69066178" w14:textId="77777777" w:rsidR="0098790F" w:rsidRPr="00D833E9" w:rsidRDefault="0098790F" w:rsidP="009879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Pracownik natychmiast informuje o podejrzeniu kierownika Ośrodka lub właściciela.</w:t>
      </w:r>
    </w:p>
    <w:p w14:paraId="34D6387F" w14:textId="77777777" w:rsidR="0098790F" w:rsidRPr="00D833E9" w:rsidRDefault="0098790F" w:rsidP="009879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Kierownik Ośrodka dokonuje wstępnej oceny sytuacji i, w razie potrzeby, niezwłocznie powiadamia odpowiednie służby (policję, prokuraturę, kuratora sądowego) zgodnie z obowiązującymi przepisami prawa.</w:t>
      </w:r>
    </w:p>
    <w:p w14:paraId="19423C4D" w14:textId="77777777" w:rsidR="0098790F" w:rsidRPr="00D833E9" w:rsidRDefault="0098790F" w:rsidP="009879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Pracownik dokumentuje swoje obserwacje w formie pisemnej, zawierając datę, godzinę, miejsce oraz opis zachowania małoletniego lub zdarzenia, bez wprowadzania własnych ocen emocjonalnych.</w:t>
      </w:r>
    </w:p>
    <w:p w14:paraId="1D10197C" w14:textId="77777777" w:rsidR="0098790F" w:rsidRPr="00D833E9" w:rsidRDefault="0098790F" w:rsidP="009879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Wszystkie zgłoszenia i dokumenty przechowywane są w sposób zapewniający poufność i bezpieczeństwo danych, zgodnie z przepisami o ochronie danych osobowych.</w:t>
      </w:r>
    </w:p>
    <w:p w14:paraId="0DAE76C7" w14:textId="77777777" w:rsidR="0098790F" w:rsidRPr="00D833E9" w:rsidRDefault="0098790F" w:rsidP="009879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Pracownik niezwłocznie reaguje także w przypadku, gdy jest świadkiem sytuacji ryzykownej lub niewłaściwego zachowania wobec małoletniego.</w:t>
      </w:r>
    </w:p>
    <w:p w14:paraId="790F63C4" w14:textId="77777777" w:rsidR="0098790F" w:rsidRPr="00D833E9" w:rsidRDefault="0098790F" w:rsidP="009879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Ośrodek zapewnia, aby wszystkie osoby uczestniczące w procedurze były odpowiednio poinformowane o swoich obowiązkach i uprawnieniach, a także o konieczności zachowania dyskrecji i ochrony dobra małoletniego.</w:t>
      </w:r>
    </w:p>
    <w:p w14:paraId="5E734E3D" w14:textId="77777777" w:rsidR="0098790F" w:rsidRPr="00D833E9" w:rsidRDefault="0098790F" w:rsidP="009879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kern w:val="0"/>
          <w:lang w:eastAsia="pl-PL"/>
          <w14:ligatures w14:val="none"/>
        </w:rPr>
        <w:t>Niedopełnienie obowiązku zgłoszenia podejrzenia krzywdzenia małoletniego może być traktowane jako naruszenie obowiązków pracowniczych i skutkować odpowiedzialnością dyscyplinarną lub prawną.</w:t>
      </w:r>
    </w:p>
    <w:p w14:paraId="088D53B4" w14:textId="77777777" w:rsidR="0098790F" w:rsidRDefault="0098790F" w:rsidP="0098790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833E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9</w:t>
      </w:r>
    </w:p>
    <w:p w14:paraId="30D0D631" w14:textId="77777777" w:rsidR="0098790F" w:rsidRPr="009D4B10" w:rsidRDefault="0098790F" w:rsidP="0098790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Zasady kontaktu z małoletnimi w przestrzeni cyfrowej</w:t>
      </w:r>
    </w:p>
    <w:p w14:paraId="56B5D94F" w14:textId="77777777" w:rsidR="0098790F" w:rsidRPr="009D4B10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1. 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Kanały komunikacji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br/>
        <w:t>Komunikacja personelu Ośrodka z małoletnimi odbywa się wyłącznie poprzez oficjalne kanały Ośrodka: służbowy telefon, firmowy e-mail oraz inne systemy zatwierdzone przez Ośrodek.</w:t>
      </w:r>
    </w:p>
    <w:p w14:paraId="195E9ECB" w14:textId="77777777" w:rsidR="0098790F" w:rsidRPr="009D4B10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2. Rejestrowanie wizerunku małoletnich do użytku OSK</w:t>
      </w:r>
    </w:p>
    <w:p w14:paraId="5DFE8538" w14:textId="77777777" w:rsidR="0098790F" w:rsidRPr="009D4B10" w:rsidRDefault="0098790F" w:rsidP="0098790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Małoletni oraz ich opiekunowie prawni są zawsze informowani o każdym zdarzeniu, które będzie rejestrowane.</w:t>
      </w:r>
    </w:p>
    <w:p w14:paraId="0849AD62" w14:textId="77777777" w:rsidR="0098790F" w:rsidRPr="009D4B10" w:rsidRDefault="0098790F" w:rsidP="0098790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W przypadku zlecenia rejestracji osobie zewnętrznej (fotograf, kamerzysta):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br/>
        <w:t>a) osoba/firma zobowiązana jest do przestrzegania niniejszych Standardów;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br/>
        <w:t>b) osoba/firma zobowiązana jest do noszenia identyfikatora w czasie trwania wydarzenia.</w:t>
      </w:r>
    </w:p>
    <w:p w14:paraId="0D8D3BA2" w14:textId="77777777" w:rsidR="0098790F" w:rsidRPr="009D4B10" w:rsidRDefault="0098790F" w:rsidP="0098790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Jeżeli wizerunek małoletniego stanowi jedynie szczegół całości (np. zgromadzenie, krajobraz, impreza publiczna), zgoda rodzica/opiekuna prawnego nie jest wymagana. Ośrodek zobowiązuje się jednak do częściowego lub całkowitego zamazywania twarzy małoletnich w celu ich ochrony.</w:t>
      </w:r>
    </w:p>
    <w:p w14:paraId="7E355DB6" w14:textId="77777777" w:rsidR="0098790F" w:rsidRPr="009D4B10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3. Rejestrowanie wizerunku przez osoby trzecie do prywatnego użytku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br/>
        <w:t>W przypadku, gdy uczestnicy szkoleń rejestrują wizerunek małoletnich do celów prywatnych, Ośrodek informuje o tym na początku wydarzenia i nie ponosi odpowiedzialności za te działania.</w:t>
      </w:r>
    </w:p>
    <w:p w14:paraId="6059013B" w14:textId="77777777" w:rsidR="0098790F" w:rsidRPr="009D4B10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4. Brak zgody na rejestrowanie wizerunku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br/>
        <w:t>Jeżeli małoletni lub jego opiekunowie prawni nie wyrazili zgody na utrwalenie wizerunku, Ośrodek respektuje ich decyzję i nie rejestruje twarzy małoletnich.</w:t>
      </w:r>
    </w:p>
    <w:p w14:paraId="519126D9" w14:textId="77777777" w:rsidR="0098790F" w:rsidRPr="009D4B10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5. Zabronione działania w przestrzeni cyfrowej</w:t>
      </w:r>
    </w:p>
    <w:p w14:paraId="488C3AAF" w14:textId="77777777" w:rsidR="0098790F" w:rsidRPr="009D4B10" w:rsidRDefault="0098790F" w:rsidP="0098790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prowadzenie prywatnych rozmów o charakterze osobistym z małoletnimi;</w:t>
      </w:r>
    </w:p>
    <w:p w14:paraId="46B41BF9" w14:textId="77777777" w:rsidR="0098790F" w:rsidRPr="009D4B10" w:rsidRDefault="0098790F" w:rsidP="0098790F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wysyłanie treści nieodpowiednich lub niezgodnych z charakterem szkolenia.</w:t>
      </w:r>
    </w:p>
    <w:p w14:paraId="06A1F57B" w14:textId="77777777" w:rsidR="0098790F" w:rsidRPr="009D4B10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6. Przechowywanie zdjęć i nagrań</w:t>
      </w:r>
    </w:p>
    <w:p w14:paraId="0E5310E1" w14:textId="77777777" w:rsidR="0098790F" w:rsidRPr="009D4B10" w:rsidRDefault="0098790F" w:rsidP="0098790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Nośniki analogowe zawierające zdjęcia i nagrania przechowywane są w zamkniętej na klucz szafie. Nośniki elektroniczne przechowywane są w folderach chronionych z dostępem ograniczonym do osób uprawnionych przez Ośrodek. Materiały przechowywane są zgodnie z przepisami prawa oraz polityką ochrony danych osobowych Ośrodka.</w:t>
      </w:r>
    </w:p>
    <w:p w14:paraId="23BB4D20" w14:textId="77777777" w:rsidR="0098790F" w:rsidRPr="009D4B10" w:rsidRDefault="0098790F" w:rsidP="0098790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Personel nie może używać własnych urządzeń (telefonów, aparatów, kamer) do rejestrowania wizerunku małoletnich.</w:t>
      </w:r>
    </w:p>
    <w:p w14:paraId="638A7FBE" w14:textId="77777777" w:rsidR="0098790F" w:rsidRPr="009D4B10" w:rsidRDefault="0098790F" w:rsidP="0098790F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Rejestrowanie wizerunku małoletnich odbywa się wyłącznie przy użyciu sprzętu należącego do Ośrodka.</w:t>
      </w:r>
    </w:p>
    <w:p w14:paraId="535381ED" w14:textId="77777777" w:rsidR="0098790F" w:rsidRPr="009D4B10" w:rsidRDefault="0098790F" w:rsidP="0098790F">
      <w:pPr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5AC3C23" w14:textId="77777777" w:rsidR="0098790F" w:rsidRPr="009D4B10" w:rsidRDefault="0098790F" w:rsidP="0098790F">
      <w:pPr>
        <w:pStyle w:val="Nagwek2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lang w:eastAsia="pl-PL"/>
          <w14:ligatures w14:val="none"/>
        </w:rPr>
        <w:t>§ 10</w:t>
      </w:r>
    </w:p>
    <w:p w14:paraId="7B8BD8C9" w14:textId="77777777" w:rsidR="0098790F" w:rsidRPr="009D4B10" w:rsidRDefault="0098790F" w:rsidP="0098790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Zasady bezpiecznego korzystania z Internetu i mediów elektronicznych</w:t>
      </w:r>
    </w:p>
    <w:p w14:paraId="3F08A190" w14:textId="77777777" w:rsidR="0098790F" w:rsidRPr="009D4B10" w:rsidRDefault="0098790F" w:rsidP="00987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Ośrodek Szkolenia Kierowców zapewniając małoletnim dostęp do Internetu, podejmuje działania mające na celu zabezpieczenie ich przed treściami mogącymi stanowić zagrożenie dla ich prawidłowego rozwoju, w szczególności poprzez zainstalowanie i regularne aktualizowanie oprogramowania zabezpieczającego.</w:t>
      </w:r>
    </w:p>
    <w:p w14:paraId="492AE59B" w14:textId="77777777" w:rsidR="0098790F" w:rsidRPr="009D4B10" w:rsidRDefault="0098790F" w:rsidP="00987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Dostęp małoletnich do Internetu na terenie Ośrodka możliwy jest wyłącznie pod nadzorem pracownika OSK podczas zajęć komputerowych lub poprzez monitoring wizyjny w obszarach ogólnodostępnych.</w:t>
      </w:r>
    </w:p>
    <w:p w14:paraId="0DB7526A" w14:textId="77777777" w:rsidR="0098790F" w:rsidRPr="009D4B10" w:rsidRDefault="0098790F" w:rsidP="00987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W przypadku dostępu do Internetu pod nadzorem pracownika OSK, pracownik ma obowiązek:</w:t>
      </w:r>
    </w:p>
    <w:p w14:paraId="4CE15D96" w14:textId="77777777" w:rsidR="0098790F" w:rsidRPr="009D4B10" w:rsidRDefault="0098790F" w:rsidP="0098790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informowania małoletnich o zasadach bezpiecznego korzystania z Internetu;</w:t>
      </w:r>
    </w:p>
    <w:p w14:paraId="7CD01C5B" w14:textId="77777777" w:rsidR="0098790F" w:rsidRPr="009D4B10" w:rsidRDefault="0098790F" w:rsidP="0098790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czuwania nad bezpieczeństwem korzystania z Internetu przez małoletnich podczas szkolenia.</w:t>
      </w:r>
    </w:p>
    <w:p w14:paraId="56DCB93B" w14:textId="77777777" w:rsidR="0098790F" w:rsidRPr="009D4B10" w:rsidRDefault="0098790F" w:rsidP="009879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Sieć OSK jest monitorowana w sposób umożliwiający identyfikację sprawców ewentualnych nadużyć.</w:t>
      </w:r>
    </w:p>
    <w:p w14:paraId="6CBAF51B" w14:textId="77777777" w:rsidR="0098790F" w:rsidRPr="009D4B10" w:rsidRDefault="0098790F" w:rsidP="0098790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Rozwiązania organizacyjne i techniczne w zakresie korzystania z Internetu przez małoletnich opierają się na aktualnych standardach bezpieczeństwa i są regularnie aktualizowane.</w:t>
      </w:r>
    </w:p>
    <w:p w14:paraId="5B5A037E" w14:textId="77777777" w:rsidR="0098790F" w:rsidRDefault="0098790F" w:rsidP="0098790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744EE30" w14:textId="77777777" w:rsidR="0098790F" w:rsidRPr="009D4B10" w:rsidRDefault="0098790F" w:rsidP="0098790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11</w:t>
      </w:r>
    </w:p>
    <w:p w14:paraId="1A72731E" w14:textId="77777777" w:rsidR="0098790F" w:rsidRDefault="0098790F" w:rsidP="009879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Ochrona danych osobowych</w:t>
      </w:r>
    </w:p>
    <w:p w14:paraId="33B70AE9" w14:textId="77777777" w:rsidR="0098790F" w:rsidRPr="009D4B10" w:rsidRDefault="0098790F" w:rsidP="009879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02A4B4A" w14:textId="77777777" w:rsidR="0098790F" w:rsidRPr="009D4B10" w:rsidRDefault="0098790F" w:rsidP="0098790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Dane osobowe małoletnich, ich opiekunów prawnych oraz personelu Ośrodka przetwarzane są zgodnie z obowiązującymi przepisami o ochronie danych osobowych, w tym zgodnie z Rozporządzeniem Parlamentu Europejskiego i Rady (UE) 2016/679 (RODO).</w:t>
      </w:r>
    </w:p>
    <w:p w14:paraId="419703AA" w14:textId="77777777" w:rsidR="0098790F" w:rsidRPr="009D4B10" w:rsidRDefault="0098790F" w:rsidP="0098790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7469EC" w14:textId="77777777" w:rsidR="0098790F" w:rsidRPr="009D4B10" w:rsidRDefault="0098790F" w:rsidP="0098790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12</w:t>
      </w:r>
    </w:p>
    <w:p w14:paraId="6210626B" w14:textId="77777777" w:rsidR="0098790F" w:rsidRPr="009D4B10" w:rsidRDefault="0098790F" w:rsidP="0098790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Postanowienia końcowe</w:t>
      </w:r>
    </w:p>
    <w:p w14:paraId="299C7AFD" w14:textId="77777777" w:rsidR="0098790F" w:rsidRPr="009D4B10" w:rsidRDefault="0098790F" w:rsidP="009879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Standardy Ochrony Małoletnich są udostępniane:</w:t>
      </w:r>
    </w:p>
    <w:p w14:paraId="732706C3" w14:textId="77777777" w:rsidR="0098790F" w:rsidRPr="009D4B10" w:rsidRDefault="0098790F" w:rsidP="0098790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na stronie internetowej Ośrodka Szkolenia Kierowców;</w:t>
      </w:r>
    </w:p>
    <w:p w14:paraId="3B3B524A" w14:textId="77777777" w:rsidR="0098790F" w:rsidRPr="009D4B10" w:rsidRDefault="0098790F" w:rsidP="0098790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w siedzibie Ośrodka.</w:t>
      </w:r>
    </w:p>
    <w:p w14:paraId="6DD0A6A3" w14:textId="77777777" w:rsidR="0098790F" w:rsidRPr="009D4B10" w:rsidRDefault="0098790F" w:rsidP="009879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Personel Ośrodka obowiązkowo przechodzi szkolenie z zakresu ochrony małoletnich.</w:t>
      </w:r>
    </w:p>
    <w:p w14:paraId="7895BF89" w14:textId="77777777" w:rsidR="0098790F" w:rsidRPr="009D4B10" w:rsidRDefault="0098790F" w:rsidP="009879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Dokument podlega przeglądowi i aktualizacji co najmniej raz na 2 lata lub w przypadku zmian przepisów prawa.</w:t>
      </w:r>
    </w:p>
    <w:p w14:paraId="23E1E295" w14:textId="77777777" w:rsidR="0098790F" w:rsidRPr="009D4B10" w:rsidRDefault="0098790F" w:rsidP="009879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Każdy dotychczas zatrudniony pracownik, oprócz weryfikacji określonej w Standardach, ma obowiązek:</w:t>
      </w:r>
    </w:p>
    <w:p w14:paraId="2BBE32B1" w14:textId="77777777" w:rsidR="0098790F" w:rsidRPr="009D4B10" w:rsidRDefault="0098790F" w:rsidP="0098790F">
      <w:pPr>
        <w:numPr>
          <w:ilvl w:val="1"/>
          <w:numId w:val="17"/>
        </w:numPr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zapoznać się z Polityką ochrony małoletnich;</w:t>
      </w:r>
    </w:p>
    <w:p w14:paraId="3AAB6B7F" w14:textId="77777777" w:rsidR="0098790F" w:rsidRPr="009D4B10" w:rsidRDefault="0098790F" w:rsidP="0098790F">
      <w:pPr>
        <w:numPr>
          <w:ilvl w:val="1"/>
          <w:numId w:val="17"/>
        </w:numPr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złożyć oświadczenie o zapoznaniu się z Polityką ochrony małoletnich (wzór oświadczenia określa Załącznik nr 1).</w:t>
      </w:r>
    </w:p>
    <w:p w14:paraId="5D47ADA5" w14:textId="77777777" w:rsidR="0098790F" w:rsidRPr="009D4B10" w:rsidRDefault="0098790F" w:rsidP="009879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Polityka Ochrony Małoletnich wchodzi w życie z dniem wydania Zarządzenia Kierownika Ośrodka Szkolenia Kierowców.</w:t>
      </w:r>
    </w:p>
    <w:p w14:paraId="21DD69DC" w14:textId="77777777" w:rsidR="0098790F" w:rsidRPr="009D4B10" w:rsidRDefault="0098790F" w:rsidP="009879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32EB5F" w14:textId="77777777" w:rsidR="0098790F" w:rsidRPr="00D62C7D" w:rsidRDefault="0098790F" w:rsidP="0098790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7C7C2C" w14:textId="77777777" w:rsidR="0098790F" w:rsidRPr="00D62C7D" w:rsidRDefault="0098790F" w:rsidP="0098790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…………………………..</w:t>
      </w:r>
    </w:p>
    <w:p w14:paraId="04B4639A" w14:textId="77777777" w:rsidR="0098790F" w:rsidRPr="00D62C7D" w:rsidRDefault="0098790F" w:rsidP="0098790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5DC697" w14:textId="77777777" w:rsidR="0098790F" w:rsidRPr="009D4B10" w:rsidRDefault="0098790F" w:rsidP="0098790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62C7D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ab/>
        <w:t>Pieczęć  firmowa, data i podpis</w:t>
      </w:r>
    </w:p>
    <w:p w14:paraId="039858D0" w14:textId="77777777" w:rsidR="0098790F" w:rsidRPr="009D4B10" w:rsidRDefault="0098790F" w:rsidP="0098790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93E1C2" w14:textId="77777777" w:rsidR="0098790F" w:rsidRPr="009D4B10" w:rsidRDefault="0098790F" w:rsidP="0098790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9D4B10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Załączniki</w:t>
      </w:r>
    </w:p>
    <w:p w14:paraId="724879CF" w14:textId="77777777" w:rsidR="0098790F" w:rsidRPr="00E26418" w:rsidRDefault="0098790F" w:rsidP="00987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Załącznik nr 1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- 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Oświadczenie o niekaralności</w:t>
      </w:r>
      <w:r w:rsidRPr="00E26418">
        <w:t xml:space="preserve"> </w:t>
      </w:r>
    </w:p>
    <w:p w14:paraId="6175EC17" w14:textId="77777777" w:rsidR="0098790F" w:rsidRDefault="0098790F" w:rsidP="00987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26418">
        <w:rPr>
          <w:rFonts w:ascii="Arial" w:eastAsia="Times New Roman" w:hAnsi="Arial" w:cs="Arial"/>
          <w:kern w:val="0"/>
          <w:lang w:eastAsia="pl-PL"/>
          <w14:ligatures w14:val="none"/>
        </w:rPr>
        <w:t>Załącznik nr 2 do Polityki ochrony Małoletnich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- </w:t>
      </w:r>
      <w:r w:rsidRPr="00E26418">
        <w:rPr>
          <w:rFonts w:ascii="Arial" w:eastAsia="Times New Roman" w:hAnsi="Arial" w:cs="Arial"/>
          <w:kern w:val="0"/>
          <w:lang w:eastAsia="pl-PL"/>
          <w14:ligatures w14:val="none"/>
        </w:rPr>
        <w:t>Karta interwencji</w:t>
      </w:r>
    </w:p>
    <w:p w14:paraId="03EF0BCC" w14:textId="77777777" w:rsidR="0098790F" w:rsidRPr="00D15740" w:rsidRDefault="0098790F" w:rsidP="00987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23038575"/>
      <w:r w:rsidRPr="00E26418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E264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Polityki ochrony Małoletnich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End w:id="0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D15740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Oświadczenie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pracownika </w:t>
      </w:r>
      <w:r w:rsidRPr="00D15740">
        <w:rPr>
          <w:rFonts w:ascii="Arial" w:eastAsia="Times New Roman" w:hAnsi="Arial" w:cs="Arial"/>
          <w:kern w:val="0"/>
          <w:lang w:eastAsia="pl-PL"/>
          <w14:ligatures w14:val="none"/>
        </w:rPr>
        <w:t>o zapoznaniu się ze Standardami</w:t>
      </w:r>
    </w:p>
    <w:p w14:paraId="04A431A2" w14:textId="77777777" w:rsidR="0098790F" w:rsidRPr="00D15740" w:rsidRDefault="0098790F" w:rsidP="00987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26418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Załącznik nr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Pr="00E264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Polityki ochrony Małoletnich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- </w:t>
      </w:r>
      <w:r w:rsidRPr="009D4B10">
        <w:rPr>
          <w:rFonts w:ascii="Arial" w:eastAsia="Times New Roman" w:hAnsi="Arial" w:cs="Arial"/>
          <w:kern w:val="0"/>
          <w:lang w:eastAsia="pl-PL"/>
          <w14:ligatures w14:val="none"/>
        </w:rPr>
        <w:t>Wzór notatki służbowej</w:t>
      </w:r>
    </w:p>
    <w:p w14:paraId="78D1557A" w14:textId="77777777" w:rsidR="006C021E" w:rsidRDefault="006C021E"/>
    <w:sectPr w:rsidR="006C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7A8"/>
    <w:multiLevelType w:val="multilevel"/>
    <w:tmpl w:val="CF7E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D71E7"/>
    <w:multiLevelType w:val="multilevel"/>
    <w:tmpl w:val="D8CE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67F44"/>
    <w:multiLevelType w:val="multilevel"/>
    <w:tmpl w:val="4266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0421E"/>
    <w:multiLevelType w:val="multilevel"/>
    <w:tmpl w:val="8C262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52564"/>
    <w:multiLevelType w:val="multilevel"/>
    <w:tmpl w:val="4476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B687D"/>
    <w:multiLevelType w:val="multilevel"/>
    <w:tmpl w:val="AC0A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74B6A"/>
    <w:multiLevelType w:val="multilevel"/>
    <w:tmpl w:val="C4F0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C3AD4"/>
    <w:multiLevelType w:val="multilevel"/>
    <w:tmpl w:val="2954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26CED"/>
    <w:multiLevelType w:val="multilevel"/>
    <w:tmpl w:val="2AE6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74BDF"/>
    <w:multiLevelType w:val="multilevel"/>
    <w:tmpl w:val="9D70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D669B"/>
    <w:multiLevelType w:val="multilevel"/>
    <w:tmpl w:val="191C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56FF4"/>
    <w:multiLevelType w:val="multilevel"/>
    <w:tmpl w:val="79D6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05076"/>
    <w:multiLevelType w:val="multilevel"/>
    <w:tmpl w:val="07CE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70F41"/>
    <w:multiLevelType w:val="multilevel"/>
    <w:tmpl w:val="A1E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C0244"/>
    <w:multiLevelType w:val="multilevel"/>
    <w:tmpl w:val="0EAC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F5E82"/>
    <w:multiLevelType w:val="multilevel"/>
    <w:tmpl w:val="D1CA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BD104F"/>
    <w:multiLevelType w:val="multilevel"/>
    <w:tmpl w:val="99AC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510577">
    <w:abstractNumId w:val="13"/>
  </w:num>
  <w:num w:numId="2" w16cid:durableId="1570119708">
    <w:abstractNumId w:val="11"/>
  </w:num>
  <w:num w:numId="3" w16cid:durableId="338506780">
    <w:abstractNumId w:val="4"/>
  </w:num>
  <w:num w:numId="4" w16cid:durableId="1947761964">
    <w:abstractNumId w:val="9"/>
  </w:num>
  <w:num w:numId="5" w16cid:durableId="1444105448">
    <w:abstractNumId w:val="12"/>
  </w:num>
  <w:num w:numId="6" w16cid:durableId="1072779105">
    <w:abstractNumId w:val="15"/>
  </w:num>
  <w:num w:numId="7" w16cid:durableId="1829128191">
    <w:abstractNumId w:val="7"/>
  </w:num>
  <w:num w:numId="8" w16cid:durableId="1358775783">
    <w:abstractNumId w:val="14"/>
  </w:num>
  <w:num w:numId="9" w16cid:durableId="1486585042">
    <w:abstractNumId w:val="16"/>
  </w:num>
  <w:num w:numId="10" w16cid:durableId="420614205">
    <w:abstractNumId w:val="2"/>
  </w:num>
  <w:num w:numId="11" w16cid:durableId="1139834331">
    <w:abstractNumId w:val="6"/>
  </w:num>
  <w:num w:numId="12" w16cid:durableId="594749052">
    <w:abstractNumId w:val="0"/>
  </w:num>
  <w:num w:numId="13" w16cid:durableId="1923299412">
    <w:abstractNumId w:val="3"/>
  </w:num>
  <w:num w:numId="14" w16cid:durableId="357197115">
    <w:abstractNumId w:val="10"/>
  </w:num>
  <w:num w:numId="15" w16cid:durableId="1181505771">
    <w:abstractNumId w:val="5"/>
  </w:num>
  <w:num w:numId="16" w16cid:durableId="2116898663">
    <w:abstractNumId w:val="1"/>
  </w:num>
  <w:num w:numId="17" w16cid:durableId="104345596">
    <w:abstractNumId w:val="1"/>
    <w:lvlOverride w:ilvl="1">
      <w:lvl w:ilvl="1">
        <w:numFmt w:val="decimal"/>
        <w:lvlText w:val="%2."/>
        <w:lvlJc w:val="left"/>
      </w:lvl>
    </w:lvlOverride>
  </w:num>
  <w:num w:numId="18" w16cid:durableId="2116316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0F"/>
    <w:rsid w:val="001E3483"/>
    <w:rsid w:val="005D792B"/>
    <w:rsid w:val="00635215"/>
    <w:rsid w:val="006C021E"/>
    <w:rsid w:val="0098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F4AB"/>
  <w15:chartTrackingRefBased/>
  <w15:docId w15:val="{0D1CEAE0-AED4-432F-B2B6-F6D8CF94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90F"/>
  </w:style>
  <w:style w:type="paragraph" w:styleId="Nagwek1">
    <w:name w:val="heading 1"/>
    <w:basedOn w:val="Normalny"/>
    <w:next w:val="Normalny"/>
    <w:link w:val="Nagwek1Znak"/>
    <w:uiPriority w:val="9"/>
    <w:qFormat/>
    <w:rsid w:val="0098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9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9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9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9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90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8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ochrony małoletnich w OSK</vt:lpstr>
    </vt:vector>
  </TitlesOfParts>
  <Company>Grupa IMAGE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ochrony małoletnich w OSK</dc:title>
  <dc:subject>Standardy ochrony Małoletnich w OSK wzór do wykorzystania</dc:subject>
  <dc:creator>Grupa IMAGE</dc:creator>
  <cp:keywords/>
  <dc:description>Dla Partnerów Biznesowych Grupy IMAGE sp. z o.o.</dc:description>
  <cp:lastModifiedBy>Piotr Wagner</cp:lastModifiedBy>
  <cp:revision>2</cp:revision>
  <dcterms:created xsi:type="dcterms:W3CDTF">2026-03-10T07:16:00Z</dcterms:created>
  <dcterms:modified xsi:type="dcterms:W3CDTF">2026-03-10T07:16:00Z</dcterms:modified>
</cp:coreProperties>
</file>