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1A31" w14:textId="77777777" w:rsidR="009D3A1C" w:rsidRDefault="009D3A1C" w:rsidP="009D3A1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C94D8" w:themeColor="text2" w:themeTint="80"/>
          <w:kern w:val="36"/>
          <w:sz w:val="44"/>
          <w:szCs w:val="44"/>
          <w:lang w:eastAsia="pl-PL"/>
          <w14:ligatures w14:val="none"/>
        </w:rPr>
      </w:pPr>
      <w:r w:rsidRPr="0072148F">
        <w:rPr>
          <w:rFonts w:ascii="Arial" w:eastAsia="Times New Roman" w:hAnsi="Arial" w:cs="Arial"/>
          <w:b/>
          <w:bCs/>
          <w:color w:val="4C94D8" w:themeColor="text2" w:themeTint="80"/>
          <w:kern w:val="36"/>
          <w:sz w:val="44"/>
          <w:szCs w:val="44"/>
          <w:lang w:eastAsia="pl-PL"/>
          <w14:ligatures w14:val="none"/>
        </w:rPr>
        <w:t>Instrukcja wdrożenia Standardów ochrony małoletnich</w:t>
      </w:r>
    </w:p>
    <w:p w14:paraId="41D8BD1E" w14:textId="77777777" w:rsidR="009D3A1C" w:rsidRPr="0072148F" w:rsidRDefault="009D3A1C" w:rsidP="009D3A1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C94D8" w:themeColor="text2" w:themeTint="80"/>
          <w:kern w:val="36"/>
          <w:sz w:val="44"/>
          <w:szCs w:val="44"/>
          <w:lang w:eastAsia="pl-PL"/>
          <w14:ligatures w14:val="none"/>
        </w:rPr>
      </w:pPr>
      <w:r w:rsidRPr="0072148F">
        <w:rPr>
          <w:rFonts w:ascii="Arial" w:eastAsia="Times New Roman" w:hAnsi="Arial" w:cs="Arial"/>
          <w:b/>
          <w:bCs/>
          <w:color w:val="4C94D8" w:themeColor="text2" w:themeTint="80"/>
          <w:kern w:val="36"/>
          <w:sz w:val="44"/>
          <w:szCs w:val="44"/>
          <w:lang w:eastAsia="pl-PL"/>
          <w14:ligatures w14:val="none"/>
        </w:rPr>
        <w:t>w O</w:t>
      </w:r>
      <w:r>
        <w:rPr>
          <w:rFonts w:ascii="Arial" w:eastAsia="Times New Roman" w:hAnsi="Arial" w:cs="Arial"/>
          <w:b/>
          <w:bCs/>
          <w:color w:val="4C94D8" w:themeColor="text2" w:themeTint="80"/>
          <w:kern w:val="36"/>
          <w:sz w:val="44"/>
          <w:szCs w:val="44"/>
          <w:lang w:eastAsia="pl-PL"/>
          <w14:ligatures w14:val="none"/>
        </w:rPr>
        <w:t xml:space="preserve">środku </w:t>
      </w:r>
      <w:r w:rsidRPr="0072148F">
        <w:rPr>
          <w:rFonts w:ascii="Arial" w:eastAsia="Times New Roman" w:hAnsi="Arial" w:cs="Arial"/>
          <w:b/>
          <w:bCs/>
          <w:color w:val="4C94D8" w:themeColor="text2" w:themeTint="80"/>
          <w:kern w:val="36"/>
          <w:sz w:val="44"/>
          <w:szCs w:val="44"/>
          <w:lang w:eastAsia="pl-PL"/>
          <w14:ligatures w14:val="none"/>
        </w:rPr>
        <w:t>S</w:t>
      </w:r>
      <w:r>
        <w:rPr>
          <w:rFonts w:ascii="Arial" w:eastAsia="Times New Roman" w:hAnsi="Arial" w:cs="Arial"/>
          <w:b/>
          <w:bCs/>
          <w:color w:val="4C94D8" w:themeColor="text2" w:themeTint="80"/>
          <w:kern w:val="36"/>
          <w:sz w:val="44"/>
          <w:szCs w:val="44"/>
          <w:lang w:eastAsia="pl-PL"/>
          <w14:ligatures w14:val="none"/>
        </w:rPr>
        <w:t xml:space="preserve">zkolenia </w:t>
      </w:r>
      <w:r w:rsidRPr="0072148F">
        <w:rPr>
          <w:rFonts w:ascii="Arial" w:eastAsia="Times New Roman" w:hAnsi="Arial" w:cs="Arial"/>
          <w:b/>
          <w:bCs/>
          <w:color w:val="4C94D8" w:themeColor="text2" w:themeTint="80"/>
          <w:kern w:val="36"/>
          <w:sz w:val="44"/>
          <w:szCs w:val="44"/>
          <w:lang w:eastAsia="pl-PL"/>
          <w14:ligatures w14:val="none"/>
        </w:rPr>
        <w:t>K</w:t>
      </w:r>
      <w:r>
        <w:rPr>
          <w:rFonts w:ascii="Arial" w:eastAsia="Times New Roman" w:hAnsi="Arial" w:cs="Arial"/>
          <w:b/>
          <w:bCs/>
          <w:color w:val="4C94D8" w:themeColor="text2" w:themeTint="80"/>
          <w:kern w:val="36"/>
          <w:sz w:val="44"/>
          <w:szCs w:val="44"/>
          <w:lang w:eastAsia="pl-PL"/>
          <w14:ligatures w14:val="none"/>
        </w:rPr>
        <w:t>ierowców w ……………………</w:t>
      </w:r>
    </w:p>
    <w:p w14:paraId="32DBF048" w14:textId="77777777" w:rsidR="009D3A1C" w:rsidRPr="0072148F" w:rsidRDefault="009D3A1C" w:rsidP="009D3A1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 xml:space="preserve">Instrukcja ma na celu szybkie i skuteczne wdrożenie Standardów ochrony małoletnich w Ośrodku Szkolenia Kierowców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………………………………..</w:t>
      </w: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oraz zapewnienie, że każdy pracownik zna swoje obowiązki i stosuje je w codziennej pracy.</w:t>
      </w:r>
    </w:p>
    <w:p w14:paraId="3A9DBF77" w14:textId="77777777" w:rsidR="009D3A1C" w:rsidRDefault="009D3A1C" w:rsidP="009D3A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1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. </w:t>
      </w: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Zapoznanie się z dokumentem</w:t>
      </w:r>
    </w:p>
    <w:p w14:paraId="50C712BE" w14:textId="77777777" w:rsidR="009D3A1C" w:rsidRPr="0072148F" w:rsidRDefault="009D3A1C" w:rsidP="009D3A1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026ED0D" w14:textId="77777777" w:rsidR="009D3A1C" w:rsidRPr="0072148F" w:rsidRDefault="009D3A1C" w:rsidP="009D3A1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Każdy pracownik otrzymuje kopię Standardów (wersja papierowa lub elektroniczna).</w:t>
      </w:r>
    </w:p>
    <w:p w14:paraId="7060C005" w14:textId="77777777" w:rsidR="009D3A1C" w:rsidRPr="0072148F" w:rsidRDefault="009D3A1C" w:rsidP="009D3A1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Zapoznaje się z treścią dokumentu, szczególną uwagę zwracając na:</w:t>
      </w:r>
    </w:p>
    <w:p w14:paraId="4AB377C7" w14:textId="77777777" w:rsidR="009D3A1C" w:rsidRPr="0072148F" w:rsidRDefault="009D3A1C" w:rsidP="009D3A1C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zasady bezpiecznych relacji z dziećmi,</w:t>
      </w:r>
    </w:p>
    <w:p w14:paraId="6206EE2C" w14:textId="77777777" w:rsidR="009D3A1C" w:rsidRPr="0072148F" w:rsidRDefault="009D3A1C" w:rsidP="009D3A1C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procedury rejestrowania wizerunku,</w:t>
      </w:r>
    </w:p>
    <w:p w14:paraId="3EEC08DE" w14:textId="77777777" w:rsidR="009D3A1C" w:rsidRPr="0072148F" w:rsidRDefault="009D3A1C" w:rsidP="009D3A1C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korzystanie z Internetu przez małoletnich,</w:t>
      </w:r>
    </w:p>
    <w:p w14:paraId="001D024C" w14:textId="77777777" w:rsidR="009D3A1C" w:rsidRDefault="009D3A1C" w:rsidP="009D3A1C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procedurę reagowania na krzywdzenie dziecka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3EDC252" w14:textId="77777777" w:rsidR="009D3A1C" w:rsidRPr="0072148F" w:rsidRDefault="009D3A1C" w:rsidP="009D3A1C">
      <w:pPr>
        <w:spacing w:after="0" w:line="240" w:lineRule="auto"/>
        <w:ind w:left="144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44C426" w14:textId="77777777" w:rsidR="009D3A1C" w:rsidRPr="0072148F" w:rsidRDefault="009D3A1C" w:rsidP="009D3A1C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. </w:t>
      </w: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Szkolenie</w:t>
      </w:r>
    </w:p>
    <w:p w14:paraId="00258727" w14:textId="77777777" w:rsidR="009D3A1C" w:rsidRDefault="009D3A1C" w:rsidP="009D3A1C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ABE9021" w14:textId="77777777" w:rsidR="009D3A1C" w:rsidRPr="0072148F" w:rsidRDefault="009D3A1C" w:rsidP="009D3A1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Pracownicy uczestniczą w </w:t>
      </w:r>
      <w:r w:rsidRPr="0072148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obowiązkowym szkoleniu</w:t>
      </w: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zakresu ochrony małoletnich, które obejmuje:</w:t>
      </w:r>
    </w:p>
    <w:p w14:paraId="3BAC0BDD" w14:textId="77777777" w:rsidR="009D3A1C" w:rsidRPr="0072148F" w:rsidRDefault="009D3A1C" w:rsidP="009D3A1C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zasady postępowania w kontaktach z dziećmi,</w:t>
      </w:r>
    </w:p>
    <w:p w14:paraId="524FEA9C" w14:textId="77777777" w:rsidR="009D3A1C" w:rsidRPr="0072148F" w:rsidRDefault="009D3A1C" w:rsidP="009D3A1C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rozpoznawanie sygnałów zagrożenia,</w:t>
      </w:r>
    </w:p>
    <w:p w14:paraId="5EE84DE5" w14:textId="77777777" w:rsidR="009D3A1C" w:rsidRPr="0072148F" w:rsidRDefault="009D3A1C" w:rsidP="009D3A1C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procedury zgłaszania sytuacji ryzykownych,</w:t>
      </w:r>
    </w:p>
    <w:p w14:paraId="11012143" w14:textId="77777777" w:rsidR="009D3A1C" w:rsidRPr="0072148F" w:rsidRDefault="009D3A1C" w:rsidP="009D3A1C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bezpieczne korzystanie z Internetu i urządzeń rejestrujących.</w:t>
      </w:r>
    </w:p>
    <w:p w14:paraId="7365BD5C" w14:textId="77777777" w:rsidR="009D3A1C" w:rsidRPr="0072148F" w:rsidRDefault="009D3A1C" w:rsidP="009D3A1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1E7134" w14:textId="77777777" w:rsidR="009D3A1C" w:rsidRPr="0072148F" w:rsidRDefault="009D3A1C" w:rsidP="009D3A1C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3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. </w:t>
      </w: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Podpisanie oświadczenia</w:t>
      </w:r>
    </w:p>
    <w:p w14:paraId="27E99841" w14:textId="77777777" w:rsidR="009D3A1C" w:rsidRDefault="009D3A1C" w:rsidP="009D3A1C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782D093" w14:textId="77777777" w:rsidR="009D3A1C" w:rsidRPr="0072148F" w:rsidRDefault="009D3A1C" w:rsidP="009D3A1C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Po zapoznaniu się z dokumentem i szkoleniu, każdy pracownik składa pisemne oświadczenie (Załącznik nr 1), w którym potwierdza:</w:t>
      </w:r>
    </w:p>
    <w:p w14:paraId="008884E0" w14:textId="77777777" w:rsidR="009D3A1C" w:rsidRPr="0072148F" w:rsidRDefault="009D3A1C" w:rsidP="009D3A1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znajomość Standardów,</w:t>
      </w:r>
    </w:p>
    <w:p w14:paraId="105E4751" w14:textId="77777777" w:rsidR="009D3A1C" w:rsidRPr="0072148F" w:rsidRDefault="009D3A1C" w:rsidP="009D3A1C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zobowiązanie do ich przestrzegania w codziennej pracy.</w:t>
      </w:r>
    </w:p>
    <w:p w14:paraId="0BE29BE9" w14:textId="77777777" w:rsidR="009D3A1C" w:rsidRPr="0072148F" w:rsidRDefault="009D3A1C" w:rsidP="009D3A1C">
      <w:pPr>
        <w:pStyle w:val="Akapitzlist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840271" w14:textId="77777777" w:rsidR="009D3A1C" w:rsidRPr="0072148F" w:rsidRDefault="009D3A1C" w:rsidP="009D3A1C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4. </w:t>
      </w: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Wdrażanie Standardów w praktyce</w:t>
      </w:r>
    </w:p>
    <w:p w14:paraId="565E5B24" w14:textId="77777777" w:rsidR="009D3A1C" w:rsidRPr="0072148F" w:rsidRDefault="009D3A1C" w:rsidP="009D3A1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Pracownik stosuje Standardy na co dzień, m.in.:</w:t>
      </w:r>
    </w:p>
    <w:p w14:paraId="7CDB4B1B" w14:textId="77777777" w:rsidR="009D3A1C" w:rsidRPr="0072148F" w:rsidRDefault="009D3A1C" w:rsidP="009D3A1C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utrzymuje profesjonalną i bezpieczną relację z kursantami,</w:t>
      </w:r>
    </w:p>
    <w:p w14:paraId="03DD36DC" w14:textId="77777777" w:rsidR="009D3A1C" w:rsidRPr="0072148F" w:rsidRDefault="009D3A1C" w:rsidP="009D3A1C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przestrzega zasad rejestrowania wizerunku dzieci,</w:t>
      </w:r>
    </w:p>
    <w:p w14:paraId="588E46B3" w14:textId="77777777" w:rsidR="009D3A1C" w:rsidRPr="0072148F" w:rsidRDefault="009D3A1C" w:rsidP="009D3A1C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czuwa nad bezpieczeństwem korzystania z Internetu przez małoletnich,</w:t>
      </w:r>
    </w:p>
    <w:p w14:paraId="653B2461" w14:textId="77777777" w:rsidR="009D3A1C" w:rsidRPr="0072148F" w:rsidRDefault="009D3A1C" w:rsidP="009D3A1C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natychmiast reaguje na sytuacje ryzykowne lub podejrzenie krzywdzenia.</w:t>
      </w:r>
    </w:p>
    <w:p w14:paraId="28EF97E6" w14:textId="77777777" w:rsidR="009D3A1C" w:rsidRDefault="009D3A1C" w:rsidP="009D3A1C">
      <w:pPr>
        <w:spacing w:after="0" w:line="240" w:lineRule="auto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AA3134C" w14:textId="77777777" w:rsidR="009D3A1C" w:rsidRPr="0072148F" w:rsidRDefault="009D3A1C" w:rsidP="009D3A1C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5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. </w:t>
      </w: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Dokumentowanie działań</w:t>
      </w:r>
    </w:p>
    <w:p w14:paraId="2D27FBB0" w14:textId="77777777" w:rsidR="009D3A1C" w:rsidRPr="0072148F" w:rsidRDefault="009D3A1C" w:rsidP="009D3A1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Każde zgłoszenie zagrożenia lub incydent jest notowane w formie służbowej notatki.</w:t>
      </w:r>
    </w:p>
    <w:p w14:paraId="71EF67CD" w14:textId="77777777" w:rsidR="009D3A1C" w:rsidRPr="0072148F" w:rsidRDefault="009D3A1C" w:rsidP="009D3A1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Dokumentacja przechowywana jest zgodnie z RODO i wewnętrznymi procedurami OSK.</w:t>
      </w:r>
    </w:p>
    <w:p w14:paraId="086E0DA6" w14:textId="77777777" w:rsidR="009D3A1C" w:rsidRPr="0072148F" w:rsidRDefault="009D3A1C" w:rsidP="009D3A1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0E5B9F" w14:textId="77777777" w:rsidR="009D3A1C" w:rsidRPr="0072148F" w:rsidRDefault="009D3A1C" w:rsidP="009D3A1C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. </w:t>
      </w: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Przegląd i aktualizacja Standardów</w:t>
      </w:r>
    </w:p>
    <w:p w14:paraId="1EDD8CB9" w14:textId="77777777" w:rsidR="009D3A1C" w:rsidRPr="0072148F" w:rsidRDefault="009D3A1C" w:rsidP="009D3A1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Co najmniej raz na 2 lata dokument podlega przeglądowi i aktualizacji.</w:t>
      </w:r>
    </w:p>
    <w:p w14:paraId="346C6442" w14:textId="77777777" w:rsidR="009D3A1C" w:rsidRPr="0072148F" w:rsidRDefault="009D3A1C" w:rsidP="009D3A1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Pracownicy są informowani o wszelkich zmianach i w razie potrzeby przechodzą aktualizacyjne szkolenie.</w:t>
      </w:r>
    </w:p>
    <w:p w14:paraId="3D4F0F28" w14:textId="77777777" w:rsidR="009D3A1C" w:rsidRPr="0072148F" w:rsidRDefault="009D3A1C" w:rsidP="009D3A1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D054531" w14:textId="77777777" w:rsidR="009D3A1C" w:rsidRPr="0072148F" w:rsidRDefault="009D3A1C" w:rsidP="009D3A1C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7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 xml:space="preserve">. </w:t>
      </w:r>
      <w:r w:rsidRPr="0072148F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Kontakt w razie wątpliwości</w:t>
      </w:r>
    </w:p>
    <w:p w14:paraId="6E3C27E3" w14:textId="77777777" w:rsidR="009D3A1C" w:rsidRPr="0072148F" w:rsidRDefault="009D3A1C" w:rsidP="009D3A1C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Każdy pracownik, który ma pytania lub wątpliwości dotyczące Standardów, kontaktuje się:</w:t>
      </w:r>
    </w:p>
    <w:p w14:paraId="14D32D6C" w14:textId="77777777" w:rsidR="009D3A1C" w:rsidRPr="0072148F" w:rsidRDefault="009D3A1C" w:rsidP="009D3A1C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z właścicielem lub kierownikiem OSK,</w:t>
      </w:r>
    </w:p>
    <w:p w14:paraId="048248C0" w14:textId="77777777" w:rsidR="009D3A1C" w:rsidRPr="0072148F" w:rsidRDefault="009D3A1C" w:rsidP="009D3A1C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148F">
        <w:rPr>
          <w:rFonts w:ascii="Arial" w:eastAsia="Times New Roman" w:hAnsi="Arial" w:cs="Arial"/>
          <w:kern w:val="0"/>
          <w:lang w:eastAsia="pl-PL"/>
          <w14:ligatures w14:val="none"/>
        </w:rPr>
        <w:t>lub z osobą wyznaczoną do nadzoru pedagogicznego i ochrony małoletnich.</w:t>
      </w:r>
    </w:p>
    <w:p w14:paraId="152DB04A" w14:textId="77777777" w:rsidR="009D3A1C" w:rsidRPr="0072148F" w:rsidRDefault="009D3A1C" w:rsidP="009D3A1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9122ACC" w14:textId="77777777" w:rsidR="006C021E" w:rsidRDefault="006C021E"/>
    <w:sectPr w:rsidR="006C021E" w:rsidSect="009D3A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1485"/>
    <w:multiLevelType w:val="multilevel"/>
    <w:tmpl w:val="4DF6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605B1"/>
    <w:multiLevelType w:val="multilevel"/>
    <w:tmpl w:val="FBDCB0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47558"/>
    <w:multiLevelType w:val="hybridMultilevel"/>
    <w:tmpl w:val="686C4FB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5BCD"/>
    <w:multiLevelType w:val="multilevel"/>
    <w:tmpl w:val="B630BD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12430"/>
    <w:multiLevelType w:val="multilevel"/>
    <w:tmpl w:val="474C9E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778A9"/>
    <w:multiLevelType w:val="multilevel"/>
    <w:tmpl w:val="8B20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E34A56"/>
    <w:multiLevelType w:val="hybridMultilevel"/>
    <w:tmpl w:val="20DCE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A617A"/>
    <w:multiLevelType w:val="multilevel"/>
    <w:tmpl w:val="6A22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F4F7F"/>
    <w:multiLevelType w:val="multilevel"/>
    <w:tmpl w:val="CBE828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D30C4"/>
    <w:multiLevelType w:val="multilevel"/>
    <w:tmpl w:val="2A6CCB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D1262"/>
    <w:multiLevelType w:val="multilevel"/>
    <w:tmpl w:val="32D2FA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317A7"/>
    <w:multiLevelType w:val="multilevel"/>
    <w:tmpl w:val="B6F215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007650">
    <w:abstractNumId w:val="9"/>
  </w:num>
  <w:num w:numId="2" w16cid:durableId="95518332">
    <w:abstractNumId w:val="4"/>
  </w:num>
  <w:num w:numId="3" w16cid:durableId="1189835284">
    <w:abstractNumId w:val="5"/>
  </w:num>
  <w:num w:numId="4" w16cid:durableId="334378630">
    <w:abstractNumId w:val="1"/>
  </w:num>
  <w:num w:numId="5" w16cid:durableId="1618172277">
    <w:abstractNumId w:val="7"/>
  </w:num>
  <w:num w:numId="6" w16cid:durableId="447237120">
    <w:abstractNumId w:val="6"/>
  </w:num>
  <w:num w:numId="7" w16cid:durableId="1950310947">
    <w:abstractNumId w:val="2"/>
  </w:num>
  <w:num w:numId="8" w16cid:durableId="1521746140">
    <w:abstractNumId w:val="10"/>
  </w:num>
  <w:num w:numId="9" w16cid:durableId="161940555">
    <w:abstractNumId w:val="8"/>
  </w:num>
  <w:num w:numId="10" w16cid:durableId="224991111">
    <w:abstractNumId w:val="11"/>
  </w:num>
  <w:num w:numId="11" w16cid:durableId="405151274">
    <w:abstractNumId w:val="3"/>
  </w:num>
  <w:num w:numId="12" w16cid:durableId="1498887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1C"/>
    <w:rsid w:val="001E3483"/>
    <w:rsid w:val="006C021E"/>
    <w:rsid w:val="009D3A1C"/>
    <w:rsid w:val="00B45C31"/>
    <w:rsid w:val="00DC4A1C"/>
    <w:rsid w:val="00E4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6EAA"/>
  <w15:chartTrackingRefBased/>
  <w15:docId w15:val="{0B5A21F4-0EF6-4E8C-A777-18EF877A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A1C"/>
  </w:style>
  <w:style w:type="paragraph" w:styleId="Nagwek1">
    <w:name w:val="heading 1"/>
    <w:basedOn w:val="Normalny"/>
    <w:next w:val="Normalny"/>
    <w:link w:val="Nagwek1Znak"/>
    <w:uiPriority w:val="9"/>
    <w:qFormat/>
    <w:rsid w:val="009D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A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A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A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A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A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A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A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A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A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A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ochrony małoletnich w OSK</vt:lpstr>
    </vt:vector>
  </TitlesOfParts>
  <Company>Grupa IMAGE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ochrony małoletnich w OSK</dc:title>
  <dc:subject>Instrukcja wdrożenia Standardów ochrony małoletnich w OSK</dc:subject>
  <dc:creator>office@grupaimage.pl</dc:creator>
  <cp:keywords/>
  <dc:description>Dla Partnerów Biznesowych Grupy IMAGE sp. z o.o.</dc:description>
  <cp:lastModifiedBy>Piotr Wagner</cp:lastModifiedBy>
  <cp:revision>3</cp:revision>
  <dcterms:created xsi:type="dcterms:W3CDTF">2026-03-09T11:21:00Z</dcterms:created>
  <dcterms:modified xsi:type="dcterms:W3CDTF">2026-03-09T11:24:00Z</dcterms:modified>
</cp:coreProperties>
</file>